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0675D" w:rsidRDefault="001A1881" w:rsidP="00934587">
      <w:bookmarkStart w:id="0" w:name="_GoBack"/>
      <w:bookmarkEnd w:id="0"/>
      <w:r>
        <w:rPr>
          <w:color w:val="3399FF"/>
          <w:lang w:val="kk-KZ"/>
        </w:rPr>
        <w:t xml:space="preserve">         </w:t>
      </w:r>
      <w:r w:rsidRPr="00D31102">
        <w:rPr>
          <w:color w:val="3399FF"/>
          <w:lang w:val="kk-KZ"/>
        </w:rPr>
        <w:t xml:space="preserve">Астана қаласы                                                                   </w:t>
      </w:r>
      <w:r>
        <w:rPr>
          <w:color w:val="3399FF"/>
          <w:lang w:val="kk-KZ"/>
        </w:rPr>
        <w:t xml:space="preserve">                                           </w:t>
      </w:r>
      <w:r w:rsidRPr="00D31102">
        <w:rPr>
          <w:color w:val="3399FF"/>
          <w:lang w:val="kk-KZ"/>
        </w:rPr>
        <w:t xml:space="preserve"> </w:t>
      </w:r>
      <w:r>
        <w:rPr>
          <w:color w:val="3399FF"/>
          <w:lang w:val="kk-KZ"/>
        </w:rPr>
        <w:t xml:space="preserve">         </w:t>
      </w:r>
      <w:r w:rsidRPr="00D31102">
        <w:rPr>
          <w:color w:val="3399FF"/>
        </w:rPr>
        <w:t>город Астана</w:t>
      </w:r>
      <w:r w:rsidRPr="00D31102">
        <w:rPr>
          <w:color w:val="3399FF"/>
          <w:lang w:val="kk-KZ"/>
        </w:rPr>
        <w:t xml:space="preserve">                                                                   </w:t>
      </w:r>
      <w:r>
        <w:rPr>
          <w:color w:val="3399FF"/>
          <w:lang w:val="kk-KZ"/>
        </w:rPr>
        <w:t xml:space="preserve">                                           </w:t>
      </w:r>
      <w:r w:rsidRPr="00D31102">
        <w:rPr>
          <w:color w:val="3399FF"/>
          <w:lang w:val="kk-KZ"/>
        </w:rPr>
        <w:t xml:space="preserve"> </w:t>
      </w:r>
    </w:p>
    <w:p w:rsidR="0010675D" w:rsidRPr="0010675D" w:rsidRDefault="0010675D" w:rsidP="0010675D"/>
    <w:p w:rsidR="0010675D" w:rsidRPr="0010675D" w:rsidRDefault="0010675D" w:rsidP="0010675D"/>
    <w:p w:rsidR="0010675D" w:rsidRPr="0010675D" w:rsidRDefault="0010675D" w:rsidP="0010675D"/>
    <w:p w:rsidR="0010675D" w:rsidRDefault="0010675D" w:rsidP="0010675D">
      <w:pPr>
        <w:rPr>
          <w:lang w:val="kk-KZ"/>
        </w:rPr>
      </w:pPr>
    </w:p>
    <w:p w:rsidR="005E11F7" w:rsidRDefault="005E11F7" w:rsidP="0010675D">
      <w:pPr>
        <w:rPr>
          <w:lang w:val="kk-KZ"/>
        </w:rPr>
      </w:pPr>
    </w:p>
    <w:p w:rsidR="005E11F7" w:rsidRDefault="005E11F7" w:rsidP="0010675D">
      <w:pPr>
        <w:rPr>
          <w:lang w:val="kk-KZ"/>
        </w:rPr>
      </w:pPr>
    </w:p>
    <w:p w:rsidR="005E11F7" w:rsidRDefault="005E11F7" w:rsidP="0010675D">
      <w:pPr>
        <w:rPr>
          <w:lang w:val="kk-KZ"/>
        </w:rPr>
      </w:pPr>
    </w:p>
    <w:p w:rsidR="005E11F7" w:rsidRDefault="005E11F7" w:rsidP="0010675D">
      <w:pPr>
        <w:rPr>
          <w:lang w:val="kk-KZ"/>
        </w:rPr>
      </w:pPr>
    </w:p>
    <w:p w:rsidR="00637F56" w:rsidRDefault="00637F56" w:rsidP="00637F56">
      <w:pPr>
        <w:pStyle w:val="12"/>
        <w:ind w:firstLine="709"/>
        <w:jc w:val="center"/>
        <w:rPr>
          <w:rFonts w:ascii="Times New Roman" w:hAnsi="Times New Roman"/>
          <w:b/>
          <w:color w:val="000000"/>
          <w:sz w:val="28"/>
          <w:szCs w:val="28"/>
          <w:lang w:val="kk-KZ"/>
        </w:rPr>
      </w:pPr>
      <w:r w:rsidRPr="00234AFB">
        <w:rPr>
          <w:rFonts w:ascii="Times New Roman" w:hAnsi="Times New Roman"/>
          <w:b/>
          <w:color w:val="000000"/>
          <w:sz w:val="28"/>
          <w:szCs w:val="28"/>
          <w:lang w:val="kk-KZ"/>
        </w:rPr>
        <w:t>«</w:t>
      </w:r>
      <w:r>
        <w:rPr>
          <w:rFonts w:ascii="Times New Roman" w:hAnsi="Times New Roman"/>
          <w:b/>
          <w:color w:val="000000"/>
          <w:sz w:val="28"/>
          <w:szCs w:val="28"/>
          <w:lang w:val="kk-KZ"/>
        </w:rPr>
        <w:t xml:space="preserve">Жалпы білім беру ұйымдарына арналған жалпы білім беретін пәндердің, таңдау курстарының және факультативтердің үлгілік оқу бағдарламаларын бекіту туралы» Қазақстан Республикасы Білім және ғылым министрінің 2013 жылғы 3 сәуірдегі № 115 бұйрығына </w:t>
      </w:r>
    </w:p>
    <w:p w:rsidR="00637F56" w:rsidRDefault="00637F56" w:rsidP="00637F56">
      <w:pPr>
        <w:pStyle w:val="12"/>
        <w:ind w:firstLine="709"/>
        <w:jc w:val="center"/>
        <w:rPr>
          <w:rFonts w:ascii="Times New Roman" w:hAnsi="Times New Roman"/>
          <w:b/>
          <w:color w:val="000000"/>
          <w:sz w:val="28"/>
          <w:szCs w:val="28"/>
          <w:lang w:val="kk-KZ"/>
        </w:rPr>
      </w:pPr>
      <w:r>
        <w:rPr>
          <w:rFonts w:ascii="Times New Roman" w:hAnsi="Times New Roman"/>
          <w:b/>
          <w:color w:val="000000"/>
          <w:sz w:val="28"/>
          <w:szCs w:val="28"/>
          <w:lang w:val="kk-KZ"/>
        </w:rPr>
        <w:t>өзгеріс пен толықтырулар енгізу туралы</w:t>
      </w:r>
    </w:p>
    <w:p w:rsidR="00637F56" w:rsidRDefault="00637F56" w:rsidP="00637F56">
      <w:pPr>
        <w:pStyle w:val="12"/>
        <w:ind w:firstLine="709"/>
        <w:jc w:val="both"/>
        <w:rPr>
          <w:rFonts w:ascii="Times New Roman" w:hAnsi="Times New Roman"/>
          <w:b/>
          <w:color w:val="000000"/>
          <w:sz w:val="28"/>
          <w:szCs w:val="28"/>
          <w:lang w:val="kk-KZ"/>
        </w:rPr>
      </w:pPr>
    </w:p>
    <w:p w:rsidR="00637F56" w:rsidRPr="009A07A9" w:rsidRDefault="00637F56" w:rsidP="00637F56">
      <w:pPr>
        <w:pStyle w:val="12"/>
        <w:ind w:firstLine="709"/>
        <w:jc w:val="both"/>
        <w:rPr>
          <w:rFonts w:ascii="Times New Roman" w:hAnsi="Times New Roman"/>
          <w:b/>
          <w:sz w:val="28"/>
          <w:szCs w:val="28"/>
          <w:lang w:val="kk-KZ"/>
        </w:rPr>
      </w:pPr>
    </w:p>
    <w:p w:rsidR="00637F56" w:rsidRPr="009A07A9" w:rsidRDefault="00637F56" w:rsidP="00637F56">
      <w:pPr>
        <w:pStyle w:val="12"/>
        <w:ind w:firstLine="709"/>
        <w:jc w:val="both"/>
        <w:rPr>
          <w:rFonts w:ascii="Times New Roman" w:hAnsi="Times New Roman"/>
          <w:sz w:val="28"/>
          <w:szCs w:val="28"/>
          <w:lang w:val="kk-KZ"/>
        </w:rPr>
      </w:pPr>
      <w:r>
        <w:rPr>
          <w:rFonts w:ascii="Times New Roman" w:hAnsi="Times New Roman"/>
          <w:b/>
          <w:sz w:val="28"/>
          <w:szCs w:val="28"/>
          <w:lang w:val="kk-KZ"/>
        </w:rPr>
        <w:t>БҰЙЫРАМЫН</w:t>
      </w:r>
      <w:r w:rsidRPr="009A07A9">
        <w:rPr>
          <w:rFonts w:ascii="Times New Roman" w:hAnsi="Times New Roman"/>
          <w:b/>
          <w:sz w:val="28"/>
          <w:szCs w:val="28"/>
          <w:lang w:val="kk-KZ"/>
        </w:rPr>
        <w:t>:</w:t>
      </w:r>
      <w:r w:rsidRPr="004F3FDA">
        <w:rPr>
          <w:rFonts w:ascii="Times New Roman" w:hAnsi="Times New Roman"/>
          <w:color w:val="000000"/>
          <w:sz w:val="28"/>
          <w:szCs w:val="28"/>
          <w:highlight w:val="red"/>
          <w:lang w:val="kk-KZ"/>
        </w:rPr>
        <w:t xml:space="preserve"> </w:t>
      </w:r>
    </w:p>
    <w:p w:rsidR="00637F56" w:rsidRPr="00637F56" w:rsidRDefault="00637F56" w:rsidP="00637F56">
      <w:pPr>
        <w:pStyle w:val="12"/>
        <w:ind w:firstLine="709"/>
        <w:jc w:val="both"/>
        <w:rPr>
          <w:rFonts w:ascii="Times New Roman" w:hAnsi="Times New Roman"/>
          <w:sz w:val="28"/>
          <w:szCs w:val="28"/>
          <w:lang w:val="kk-KZ"/>
        </w:rPr>
      </w:pPr>
      <w:r w:rsidRPr="00932F74">
        <w:rPr>
          <w:rFonts w:ascii="Times New Roman" w:hAnsi="Times New Roman"/>
          <w:color w:val="000000"/>
          <w:spacing w:val="2"/>
          <w:sz w:val="28"/>
          <w:szCs w:val="28"/>
          <w:shd w:val="clear" w:color="auto" w:fill="FFFFFF"/>
          <w:lang w:val="kk-KZ"/>
        </w:rPr>
        <w:t xml:space="preserve">1. </w:t>
      </w:r>
      <w:r>
        <w:rPr>
          <w:rFonts w:ascii="Times New Roman" w:hAnsi="Times New Roman"/>
          <w:color w:val="000000"/>
          <w:spacing w:val="2"/>
          <w:sz w:val="28"/>
          <w:szCs w:val="28"/>
          <w:shd w:val="clear" w:color="auto" w:fill="FFFFFF"/>
          <w:lang w:val="kk-KZ"/>
        </w:rPr>
        <w:t>«</w:t>
      </w:r>
      <w:r w:rsidRPr="008E2C77">
        <w:rPr>
          <w:rFonts w:ascii="Times New Roman" w:hAnsi="Times New Roman"/>
          <w:color w:val="000000"/>
          <w:spacing w:val="2"/>
          <w:sz w:val="28"/>
          <w:szCs w:val="28"/>
          <w:shd w:val="clear" w:color="auto" w:fill="FFFFFF"/>
          <w:lang w:val="kk-KZ"/>
        </w:rPr>
        <w:t>Жалпы білім беру ұйымдарына арналған жалпы білім беретін пәндердің, таңдау курстарының және факультативтердің үлгілік оқу бағдарламаларын бекіту туралы</w:t>
      </w:r>
      <w:r>
        <w:rPr>
          <w:rFonts w:ascii="Times New Roman" w:hAnsi="Times New Roman"/>
          <w:color w:val="000000"/>
          <w:spacing w:val="2"/>
          <w:sz w:val="28"/>
          <w:szCs w:val="28"/>
          <w:shd w:val="clear" w:color="auto" w:fill="FFFFFF"/>
          <w:lang w:val="kk-KZ"/>
        </w:rPr>
        <w:t>»</w:t>
      </w:r>
      <w:r w:rsidRPr="008E2C77">
        <w:rPr>
          <w:rFonts w:ascii="Times New Roman" w:hAnsi="Times New Roman"/>
          <w:color w:val="000000"/>
          <w:spacing w:val="2"/>
          <w:sz w:val="28"/>
          <w:szCs w:val="28"/>
          <w:shd w:val="clear" w:color="auto" w:fill="FFFFFF"/>
          <w:lang w:val="kk-KZ"/>
        </w:rPr>
        <w:t xml:space="preserve"> Қазақстан </w:t>
      </w:r>
      <w:r w:rsidRPr="008E2C77">
        <w:rPr>
          <w:rFonts w:ascii="Times New Roman" w:hAnsi="Times New Roman"/>
          <w:spacing w:val="2"/>
          <w:sz w:val="28"/>
          <w:szCs w:val="28"/>
          <w:shd w:val="clear" w:color="auto" w:fill="FFFFFF"/>
          <w:lang w:val="kk-KZ"/>
        </w:rPr>
        <w:t xml:space="preserve">Республикасы Білім және ғылым министрінің </w:t>
      </w:r>
      <w:r w:rsidRPr="00637F56">
        <w:rPr>
          <w:rFonts w:ascii="Times New Roman" w:hAnsi="Times New Roman"/>
          <w:spacing w:val="2"/>
          <w:sz w:val="28"/>
          <w:szCs w:val="28"/>
          <w:shd w:val="clear" w:color="auto" w:fill="FFFFFF"/>
          <w:lang w:val="kk-KZ"/>
        </w:rPr>
        <w:t>2013 жылғы 3 сәуірдегі № 115 </w:t>
      </w:r>
      <w:hyperlink r:id="rId9" w:anchor="z1" w:history="1">
        <w:r w:rsidRPr="00637F56">
          <w:rPr>
            <w:rStyle w:val="ac"/>
            <w:color w:val="auto"/>
            <w:spacing w:val="2"/>
            <w:sz w:val="28"/>
            <w:szCs w:val="28"/>
            <w:u w:val="none"/>
            <w:shd w:val="clear" w:color="auto" w:fill="FFFFFF"/>
            <w:lang w:val="kk-KZ"/>
          </w:rPr>
          <w:t>бұйрығына</w:t>
        </w:r>
      </w:hyperlink>
      <w:r w:rsidRPr="00637F56">
        <w:rPr>
          <w:rFonts w:ascii="Times New Roman" w:hAnsi="Times New Roman"/>
          <w:spacing w:val="2"/>
          <w:sz w:val="28"/>
          <w:szCs w:val="28"/>
          <w:shd w:val="clear" w:color="auto" w:fill="FFFFFF"/>
          <w:lang w:val="kk-KZ"/>
        </w:rPr>
        <w:t> (Қазақстан Республикасының нормативтік құқықтық актілерді мемлекеттік тіркеу тізілімінде № 8424 болып тіркелген, «Егемен Қазақстан» газетінің 2013 жылғы 12 маусымдағы № 146 (28085) санында жарияланған) мынадай өзгеріс пен толықтырулар енгізілсін:</w:t>
      </w:r>
    </w:p>
    <w:p w:rsidR="00637F56" w:rsidRPr="00637F56" w:rsidRDefault="00637F56" w:rsidP="00637F56">
      <w:pPr>
        <w:ind w:firstLine="709"/>
        <w:jc w:val="both"/>
        <w:rPr>
          <w:sz w:val="28"/>
          <w:szCs w:val="28"/>
          <w:lang w:val="kk-KZ"/>
        </w:rPr>
      </w:pPr>
      <w:r w:rsidRPr="00637F56">
        <w:rPr>
          <w:sz w:val="28"/>
          <w:szCs w:val="28"/>
          <w:lang w:val="kk-KZ"/>
        </w:rPr>
        <w:t>1-тармақ мынадай редакцияда жазылсын:</w:t>
      </w:r>
    </w:p>
    <w:p w:rsidR="00637F56" w:rsidRPr="00637F56" w:rsidRDefault="00637F56" w:rsidP="00637F56">
      <w:pPr>
        <w:pStyle w:val="af"/>
        <w:shd w:val="clear" w:color="auto" w:fill="FFFFFF"/>
        <w:spacing w:before="0" w:beforeAutospacing="0" w:after="0" w:afterAutospacing="0"/>
        <w:ind w:firstLine="709"/>
        <w:jc w:val="both"/>
        <w:textAlignment w:val="baseline"/>
        <w:rPr>
          <w:spacing w:val="2"/>
          <w:sz w:val="28"/>
          <w:szCs w:val="28"/>
          <w:lang w:val="kk-KZ"/>
        </w:rPr>
      </w:pPr>
      <w:r w:rsidRPr="00637F56">
        <w:rPr>
          <w:spacing w:val="2"/>
          <w:sz w:val="28"/>
          <w:szCs w:val="28"/>
          <w:lang w:val="kk-KZ"/>
        </w:rPr>
        <w:t>«1. Мыналар:</w:t>
      </w:r>
    </w:p>
    <w:p w:rsidR="00637F56" w:rsidRPr="00637F56" w:rsidRDefault="00637F56" w:rsidP="00637F56">
      <w:pPr>
        <w:pStyle w:val="af"/>
        <w:shd w:val="clear" w:color="auto" w:fill="FFFFFF"/>
        <w:spacing w:before="0" w:beforeAutospacing="0" w:after="0" w:afterAutospacing="0"/>
        <w:ind w:firstLine="709"/>
        <w:jc w:val="both"/>
        <w:textAlignment w:val="baseline"/>
        <w:rPr>
          <w:spacing w:val="2"/>
          <w:sz w:val="28"/>
          <w:szCs w:val="28"/>
          <w:lang w:val="kk-KZ"/>
        </w:rPr>
      </w:pPr>
      <w:r w:rsidRPr="00637F56">
        <w:rPr>
          <w:spacing w:val="2"/>
          <w:sz w:val="28"/>
          <w:szCs w:val="28"/>
          <w:lang w:val="kk-KZ"/>
        </w:rPr>
        <w:t>1) осы бұйрыққа </w:t>
      </w:r>
      <w:hyperlink r:id="rId10" w:anchor="z7" w:history="1">
        <w:r w:rsidRPr="00637F56">
          <w:rPr>
            <w:rStyle w:val="ac"/>
            <w:color w:val="auto"/>
            <w:spacing w:val="2"/>
            <w:sz w:val="28"/>
            <w:szCs w:val="28"/>
            <w:u w:val="none"/>
            <w:lang w:val="kk-KZ"/>
          </w:rPr>
          <w:t>1</w:t>
        </w:r>
      </w:hyperlink>
      <w:r w:rsidRPr="00637F56">
        <w:rPr>
          <w:spacing w:val="2"/>
          <w:sz w:val="28"/>
          <w:szCs w:val="28"/>
          <w:lang w:val="kk-KZ"/>
        </w:rPr>
        <w:t>-</w:t>
      </w:r>
      <w:hyperlink r:id="rId11" w:anchor="z950" w:history="1">
        <w:r w:rsidRPr="00637F56">
          <w:rPr>
            <w:rStyle w:val="ac"/>
            <w:color w:val="auto"/>
            <w:spacing w:val="2"/>
            <w:sz w:val="28"/>
            <w:szCs w:val="28"/>
            <w:u w:val="none"/>
            <w:lang w:val="kk-KZ"/>
          </w:rPr>
          <w:t>25-қосымшаларға</w:t>
        </w:r>
      </w:hyperlink>
      <w:r w:rsidRPr="00637F56">
        <w:rPr>
          <w:spacing w:val="2"/>
          <w:sz w:val="28"/>
          <w:szCs w:val="28"/>
          <w:lang w:val="kk-KZ"/>
        </w:rPr>
        <w:t> сәйкес бастауыш білім берудің жалпы білім беретін пәндерінің үлгілік оқу бағдарламалары;</w:t>
      </w:r>
    </w:p>
    <w:p w:rsidR="00637F56" w:rsidRPr="00637F56" w:rsidRDefault="00637F56" w:rsidP="00637F56">
      <w:pPr>
        <w:pStyle w:val="af"/>
        <w:shd w:val="clear" w:color="auto" w:fill="FFFFFF"/>
        <w:spacing w:before="0" w:beforeAutospacing="0" w:after="0" w:afterAutospacing="0"/>
        <w:ind w:firstLine="709"/>
        <w:jc w:val="both"/>
        <w:textAlignment w:val="baseline"/>
        <w:rPr>
          <w:spacing w:val="2"/>
          <w:sz w:val="28"/>
          <w:szCs w:val="28"/>
          <w:lang w:val="kk-KZ"/>
        </w:rPr>
      </w:pPr>
      <w:r w:rsidRPr="00637F56">
        <w:rPr>
          <w:spacing w:val="2"/>
          <w:sz w:val="28"/>
          <w:szCs w:val="28"/>
          <w:lang w:val="kk-KZ"/>
        </w:rPr>
        <w:t>2) осы бұйрыққа </w:t>
      </w:r>
      <w:hyperlink r:id="rId12" w:anchor="z953" w:history="1">
        <w:r w:rsidRPr="00637F56">
          <w:rPr>
            <w:rStyle w:val="ac"/>
            <w:color w:val="auto"/>
            <w:spacing w:val="2"/>
            <w:sz w:val="28"/>
            <w:szCs w:val="28"/>
            <w:u w:val="none"/>
            <w:lang w:val="kk-KZ"/>
          </w:rPr>
          <w:t>26</w:t>
        </w:r>
      </w:hyperlink>
      <w:r w:rsidRPr="00637F56">
        <w:rPr>
          <w:spacing w:val="2"/>
          <w:sz w:val="28"/>
          <w:szCs w:val="28"/>
          <w:lang w:val="kk-KZ"/>
        </w:rPr>
        <w:t>-</w:t>
      </w:r>
      <w:hyperlink r:id="rId13" w:anchor="z2780" w:history="1">
        <w:r w:rsidRPr="00637F56">
          <w:rPr>
            <w:rStyle w:val="ac"/>
            <w:color w:val="auto"/>
            <w:spacing w:val="2"/>
            <w:sz w:val="28"/>
            <w:szCs w:val="28"/>
            <w:u w:val="none"/>
            <w:lang w:val="kk-KZ"/>
          </w:rPr>
          <w:t>58-қосымшаларға</w:t>
        </w:r>
      </w:hyperlink>
      <w:r w:rsidRPr="00637F56">
        <w:rPr>
          <w:spacing w:val="2"/>
          <w:sz w:val="28"/>
          <w:szCs w:val="28"/>
          <w:lang w:val="kk-KZ"/>
        </w:rPr>
        <w:t> сәйкес негізгі орта білім берудің жалпы білім беретін пәндерінің үлгілік оқу бағдарламалары;</w:t>
      </w:r>
    </w:p>
    <w:p w:rsidR="00637F56" w:rsidRPr="00637F56" w:rsidRDefault="00637F56" w:rsidP="00637F56">
      <w:pPr>
        <w:pStyle w:val="af"/>
        <w:shd w:val="clear" w:color="auto" w:fill="FFFFFF"/>
        <w:spacing w:before="0" w:beforeAutospacing="0" w:after="0" w:afterAutospacing="0"/>
        <w:ind w:firstLine="709"/>
        <w:jc w:val="both"/>
        <w:textAlignment w:val="baseline"/>
        <w:rPr>
          <w:spacing w:val="2"/>
          <w:sz w:val="28"/>
          <w:szCs w:val="28"/>
          <w:lang w:val="kk-KZ"/>
        </w:rPr>
      </w:pPr>
      <w:r w:rsidRPr="00637F56">
        <w:rPr>
          <w:spacing w:val="2"/>
          <w:sz w:val="28"/>
          <w:szCs w:val="28"/>
          <w:lang w:val="kk-KZ"/>
        </w:rPr>
        <w:t>3) осы бұйрыққа </w:t>
      </w:r>
      <w:hyperlink r:id="rId14" w:anchor="z2782" w:history="1">
        <w:r w:rsidRPr="00637F56">
          <w:rPr>
            <w:rStyle w:val="ac"/>
            <w:color w:val="auto"/>
            <w:spacing w:val="2"/>
            <w:sz w:val="28"/>
            <w:szCs w:val="28"/>
            <w:u w:val="none"/>
            <w:lang w:val="kk-KZ"/>
          </w:rPr>
          <w:t>59</w:t>
        </w:r>
      </w:hyperlink>
      <w:r w:rsidRPr="00637F56">
        <w:rPr>
          <w:spacing w:val="2"/>
          <w:sz w:val="28"/>
          <w:szCs w:val="28"/>
          <w:lang w:val="kk-KZ"/>
        </w:rPr>
        <w:t>-</w:t>
      </w:r>
      <w:hyperlink r:id="rId15" w:anchor="z4945" w:history="1">
        <w:r w:rsidRPr="00637F56">
          <w:rPr>
            <w:rStyle w:val="ac"/>
            <w:color w:val="auto"/>
            <w:spacing w:val="2"/>
            <w:sz w:val="28"/>
            <w:szCs w:val="28"/>
            <w:u w:val="none"/>
            <w:lang w:val="kk-KZ"/>
          </w:rPr>
          <w:t>108-қосымшаларға</w:t>
        </w:r>
      </w:hyperlink>
      <w:r w:rsidRPr="00637F56">
        <w:rPr>
          <w:spacing w:val="2"/>
          <w:sz w:val="28"/>
          <w:szCs w:val="28"/>
          <w:lang w:val="kk-KZ"/>
        </w:rPr>
        <w:t> сәйкес жалпы орта білім берудің жалпы білім беретін пәндерінің үлгілік оку бағдарламалары;</w:t>
      </w:r>
    </w:p>
    <w:p w:rsidR="00637F56" w:rsidRPr="00637F56" w:rsidRDefault="00637F56" w:rsidP="00637F56">
      <w:pPr>
        <w:pStyle w:val="af"/>
        <w:shd w:val="clear" w:color="auto" w:fill="FFFFFF"/>
        <w:spacing w:before="0" w:beforeAutospacing="0" w:after="0" w:afterAutospacing="0"/>
        <w:ind w:firstLine="709"/>
        <w:jc w:val="both"/>
        <w:textAlignment w:val="baseline"/>
        <w:rPr>
          <w:spacing w:val="2"/>
          <w:sz w:val="28"/>
          <w:szCs w:val="28"/>
          <w:lang w:val="kk-KZ"/>
        </w:rPr>
      </w:pPr>
      <w:r w:rsidRPr="00637F56">
        <w:rPr>
          <w:spacing w:val="2"/>
          <w:sz w:val="28"/>
          <w:szCs w:val="28"/>
          <w:lang w:val="kk-KZ"/>
        </w:rPr>
        <w:t>4) осы бұйрыққа </w:t>
      </w:r>
      <w:hyperlink r:id="rId16" w:anchor="z4947" w:history="1">
        <w:r w:rsidRPr="00637F56">
          <w:rPr>
            <w:rStyle w:val="ac"/>
            <w:color w:val="auto"/>
            <w:spacing w:val="2"/>
            <w:sz w:val="28"/>
            <w:szCs w:val="28"/>
            <w:u w:val="none"/>
            <w:lang w:val="kk-KZ"/>
          </w:rPr>
          <w:t>109</w:t>
        </w:r>
      </w:hyperlink>
      <w:r w:rsidRPr="00637F56">
        <w:rPr>
          <w:spacing w:val="2"/>
          <w:sz w:val="28"/>
          <w:szCs w:val="28"/>
          <w:lang w:val="kk-KZ"/>
        </w:rPr>
        <w:t>-</w:t>
      </w:r>
      <w:hyperlink r:id="rId17" w:anchor="z5031" w:history="1">
        <w:r w:rsidRPr="00637F56">
          <w:rPr>
            <w:rStyle w:val="ac"/>
            <w:color w:val="auto"/>
            <w:spacing w:val="2"/>
            <w:sz w:val="28"/>
            <w:szCs w:val="28"/>
            <w:u w:val="none"/>
            <w:lang w:val="kk-KZ"/>
          </w:rPr>
          <w:t>113-қосымшаларға</w:t>
        </w:r>
      </w:hyperlink>
      <w:r w:rsidRPr="00637F56">
        <w:rPr>
          <w:spacing w:val="2"/>
          <w:sz w:val="28"/>
          <w:szCs w:val="28"/>
          <w:lang w:val="kk-KZ"/>
        </w:rPr>
        <w:t> сәйкес негізгі орта білім берудің және жалпы орта білім берудің таңдау курстары мен факультативтерінің үлгілік оқу бағдарламалары;</w:t>
      </w:r>
    </w:p>
    <w:p w:rsidR="00637F56" w:rsidRPr="00637F56" w:rsidRDefault="00637F56" w:rsidP="00637F56">
      <w:pPr>
        <w:pStyle w:val="af"/>
        <w:shd w:val="clear" w:color="auto" w:fill="FFFFFF"/>
        <w:spacing w:before="0" w:beforeAutospacing="0" w:after="0" w:afterAutospacing="0"/>
        <w:ind w:firstLine="709"/>
        <w:jc w:val="both"/>
        <w:textAlignment w:val="baseline"/>
        <w:rPr>
          <w:spacing w:val="2"/>
          <w:sz w:val="28"/>
          <w:szCs w:val="28"/>
          <w:lang w:val="kk-KZ"/>
        </w:rPr>
      </w:pPr>
      <w:r w:rsidRPr="00637F56">
        <w:rPr>
          <w:spacing w:val="2"/>
          <w:sz w:val="28"/>
          <w:szCs w:val="28"/>
          <w:lang w:val="kk-KZ"/>
        </w:rPr>
        <w:t>5) осы бұйрыққа </w:t>
      </w:r>
      <w:hyperlink r:id="rId18" w:anchor="z9107" w:history="1">
        <w:r w:rsidRPr="00637F56">
          <w:rPr>
            <w:rStyle w:val="ac"/>
            <w:color w:val="auto"/>
            <w:spacing w:val="2"/>
            <w:sz w:val="28"/>
            <w:szCs w:val="28"/>
            <w:u w:val="none"/>
            <w:lang w:val="kk-KZ"/>
          </w:rPr>
          <w:t>114</w:t>
        </w:r>
      </w:hyperlink>
      <w:r w:rsidRPr="00637F56">
        <w:rPr>
          <w:spacing w:val="2"/>
          <w:sz w:val="28"/>
          <w:szCs w:val="28"/>
          <w:lang w:val="kk-KZ"/>
        </w:rPr>
        <w:t>-</w:t>
      </w:r>
      <w:hyperlink r:id="rId19" w:anchor="z9018" w:history="1">
        <w:r w:rsidRPr="00637F56">
          <w:rPr>
            <w:rStyle w:val="ac"/>
            <w:color w:val="auto"/>
            <w:spacing w:val="2"/>
            <w:sz w:val="28"/>
            <w:szCs w:val="28"/>
            <w:u w:val="none"/>
            <w:lang w:val="kk-KZ"/>
          </w:rPr>
          <w:t>174-қосымшаларға</w:t>
        </w:r>
      </w:hyperlink>
      <w:r w:rsidRPr="00637F56">
        <w:rPr>
          <w:spacing w:val="2"/>
          <w:sz w:val="28"/>
          <w:szCs w:val="28"/>
          <w:lang w:val="kk-KZ"/>
        </w:rPr>
        <w:t> сәйкес мүмкіндігі шектеулі оқушыларға арналған бастауыш білім берудің жалпы білім беретін пәндері бойынша үлгілік оқу бағдарламалары;</w:t>
      </w:r>
    </w:p>
    <w:p w:rsidR="00637F56" w:rsidRPr="00637F56" w:rsidRDefault="00637F56" w:rsidP="00637F56">
      <w:pPr>
        <w:pStyle w:val="af"/>
        <w:shd w:val="clear" w:color="auto" w:fill="FFFFFF"/>
        <w:spacing w:before="0" w:beforeAutospacing="0" w:after="0" w:afterAutospacing="0"/>
        <w:ind w:firstLine="709"/>
        <w:jc w:val="both"/>
        <w:textAlignment w:val="baseline"/>
        <w:rPr>
          <w:spacing w:val="2"/>
          <w:sz w:val="28"/>
          <w:szCs w:val="28"/>
          <w:lang w:val="kk-KZ"/>
        </w:rPr>
      </w:pPr>
      <w:r w:rsidRPr="00637F56">
        <w:rPr>
          <w:spacing w:val="2"/>
          <w:sz w:val="28"/>
          <w:szCs w:val="28"/>
          <w:lang w:val="kk-KZ"/>
        </w:rPr>
        <w:lastRenderedPageBreak/>
        <w:t>6) осы бұйрыққа </w:t>
      </w:r>
      <w:hyperlink r:id="rId20" w:anchor="z9" w:history="1">
        <w:r w:rsidRPr="00637F56">
          <w:rPr>
            <w:rStyle w:val="ac"/>
            <w:color w:val="auto"/>
            <w:spacing w:val="2"/>
            <w:sz w:val="28"/>
            <w:szCs w:val="28"/>
            <w:u w:val="none"/>
            <w:lang w:val="kk-KZ"/>
          </w:rPr>
          <w:t>175</w:t>
        </w:r>
      </w:hyperlink>
      <w:r w:rsidRPr="00637F56">
        <w:rPr>
          <w:spacing w:val="2"/>
          <w:sz w:val="28"/>
          <w:szCs w:val="28"/>
          <w:lang w:val="kk-KZ"/>
        </w:rPr>
        <w:t>-</w:t>
      </w:r>
      <w:hyperlink r:id="rId21" w:anchor="z9887" w:history="1">
        <w:r w:rsidRPr="00637F56">
          <w:rPr>
            <w:rStyle w:val="ac"/>
            <w:color w:val="auto"/>
            <w:spacing w:val="2"/>
            <w:sz w:val="28"/>
            <w:szCs w:val="28"/>
            <w:u w:val="none"/>
            <w:lang w:val="kk-KZ"/>
          </w:rPr>
          <w:t>191-қосымшаларға</w:t>
        </w:r>
      </w:hyperlink>
      <w:r w:rsidRPr="00637F56">
        <w:rPr>
          <w:spacing w:val="2"/>
          <w:sz w:val="28"/>
          <w:szCs w:val="28"/>
          <w:lang w:val="kk-KZ"/>
        </w:rPr>
        <w:t> сәйкес бастауыш білім берудің жалпы білім беретін пәндерінің үлгілік оқу бағдарламалары;</w:t>
      </w:r>
    </w:p>
    <w:p w:rsidR="00637F56" w:rsidRPr="00637F56" w:rsidRDefault="00637F56" w:rsidP="00637F56">
      <w:pPr>
        <w:pStyle w:val="af"/>
        <w:shd w:val="clear" w:color="auto" w:fill="FFFFFF"/>
        <w:spacing w:before="0" w:beforeAutospacing="0" w:after="0" w:afterAutospacing="0"/>
        <w:ind w:firstLine="709"/>
        <w:jc w:val="both"/>
        <w:textAlignment w:val="baseline"/>
        <w:rPr>
          <w:spacing w:val="2"/>
          <w:sz w:val="28"/>
          <w:szCs w:val="28"/>
          <w:lang w:val="kk-KZ"/>
        </w:rPr>
      </w:pPr>
      <w:r w:rsidRPr="00637F56">
        <w:rPr>
          <w:spacing w:val="2"/>
          <w:sz w:val="28"/>
          <w:szCs w:val="28"/>
          <w:lang w:val="kk-KZ"/>
        </w:rPr>
        <w:t>7) осы бұйрыққа </w:t>
      </w:r>
      <w:hyperlink r:id="rId22" w:anchor="z9889" w:history="1">
        <w:r w:rsidRPr="00637F56">
          <w:rPr>
            <w:rStyle w:val="ac"/>
            <w:color w:val="auto"/>
            <w:spacing w:val="2"/>
            <w:sz w:val="28"/>
            <w:szCs w:val="28"/>
            <w:u w:val="none"/>
            <w:lang w:val="kk-KZ"/>
          </w:rPr>
          <w:t>192</w:t>
        </w:r>
      </w:hyperlink>
      <w:r w:rsidRPr="00637F56">
        <w:rPr>
          <w:spacing w:val="2"/>
          <w:sz w:val="28"/>
          <w:szCs w:val="28"/>
          <w:lang w:val="kk-KZ"/>
        </w:rPr>
        <w:t>-218-қосымшаларға сәйкес жаңартылған мазмұн бойынша негізгі орта білім берудің жалпы білім беретін пәндерінің үлгілік оку бағдарламалары;</w:t>
      </w:r>
    </w:p>
    <w:p w:rsidR="00637F56" w:rsidRPr="00932F74" w:rsidRDefault="00637F56" w:rsidP="00637F56">
      <w:pPr>
        <w:pStyle w:val="af"/>
        <w:shd w:val="clear" w:color="auto" w:fill="FFFFFF"/>
        <w:spacing w:before="0" w:beforeAutospacing="0" w:after="0" w:afterAutospacing="0"/>
        <w:ind w:firstLine="709"/>
        <w:jc w:val="both"/>
        <w:textAlignment w:val="baseline"/>
        <w:rPr>
          <w:spacing w:val="2"/>
          <w:sz w:val="28"/>
          <w:szCs w:val="28"/>
          <w:lang w:val="kk-KZ"/>
        </w:rPr>
      </w:pPr>
      <w:r w:rsidRPr="00637F56">
        <w:rPr>
          <w:spacing w:val="2"/>
          <w:sz w:val="28"/>
          <w:szCs w:val="28"/>
          <w:lang w:val="kk-KZ"/>
        </w:rPr>
        <w:t>8) осы бұйрыққа 219</w:t>
      </w:r>
      <w:r w:rsidRPr="00932F74">
        <w:rPr>
          <w:spacing w:val="2"/>
          <w:sz w:val="28"/>
          <w:szCs w:val="28"/>
          <w:lang w:val="kk-KZ"/>
        </w:rPr>
        <w:t>-323-қосымшалар</w:t>
      </w:r>
      <w:r>
        <w:rPr>
          <w:spacing w:val="2"/>
          <w:sz w:val="28"/>
          <w:szCs w:val="28"/>
          <w:lang w:val="kk-KZ"/>
        </w:rPr>
        <w:t>ғ</w:t>
      </w:r>
      <w:r w:rsidRPr="00932F74">
        <w:rPr>
          <w:spacing w:val="2"/>
          <w:sz w:val="28"/>
          <w:szCs w:val="28"/>
          <w:lang w:val="kk-KZ"/>
        </w:rPr>
        <w:t>а сәйкес ерекше білім беруге қажеттілігі бар білім алушыларға арналған жаңартылған мазмұн бойынша бастауыш білім берудің жалпы білім беретін пәндерінің үлгілік оқу бағдарламалары;</w:t>
      </w:r>
    </w:p>
    <w:p w:rsidR="00637F56" w:rsidRPr="00932F74" w:rsidRDefault="00637F56" w:rsidP="00637F56">
      <w:pPr>
        <w:pStyle w:val="af"/>
        <w:shd w:val="clear" w:color="auto" w:fill="FFFFFF"/>
        <w:spacing w:before="0" w:beforeAutospacing="0" w:after="0" w:afterAutospacing="0"/>
        <w:ind w:firstLine="709"/>
        <w:jc w:val="both"/>
        <w:textAlignment w:val="baseline"/>
        <w:rPr>
          <w:spacing w:val="2"/>
          <w:sz w:val="28"/>
          <w:szCs w:val="28"/>
          <w:lang w:val="kk-KZ"/>
        </w:rPr>
      </w:pPr>
      <w:r w:rsidRPr="00932F74">
        <w:rPr>
          <w:spacing w:val="2"/>
          <w:sz w:val="28"/>
          <w:szCs w:val="28"/>
          <w:lang w:val="kk-KZ"/>
        </w:rPr>
        <w:t>9) осы бұйрыққа 324-384-қосымшалар</w:t>
      </w:r>
      <w:r>
        <w:rPr>
          <w:spacing w:val="2"/>
          <w:sz w:val="28"/>
          <w:szCs w:val="28"/>
          <w:lang w:val="kk-KZ"/>
        </w:rPr>
        <w:t>ғ</w:t>
      </w:r>
      <w:r w:rsidRPr="00932F74">
        <w:rPr>
          <w:spacing w:val="2"/>
          <w:sz w:val="28"/>
          <w:szCs w:val="28"/>
          <w:lang w:val="kk-KZ"/>
        </w:rPr>
        <w:t>а сәйкес ерекше білім беруге қажеттілігі бар білім алушыларға арналған негізгі орта білім берудің жалпы білім беретін пәндерінің үлгілік оқу бағдарламалары;</w:t>
      </w:r>
    </w:p>
    <w:p w:rsidR="00637F56" w:rsidRPr="00932F74" w:rsidRDefault="00637F56" w:rsidP="00637F56">
      <w:pPr>
        <w:pStyle w:val="af"/>
        <w:shd w:val="clear" w:color="auto" w:fill="FFFFFF"/>
        <w:spacing w:before="0" w:beforeAutospacing="0" w:after="0" w:afterAutospacing="0"/>
        <w:ind w:firstLine="709"/>
        <w:jc w:val="both"/>
        <w:textAlignment w:val="baseline"/>
        <w:rPr>
          <w:spacing w:val="2"/>
          <w:sz w:val="28"/>
          <w:szCs w:val="28"/>
          <w:lang w:val="kk-KZ"/>
        </w:rPr>
      </w:pPr>
      <w:r w:rsidRPr="00932F74">
        <w:rPr>
          <w:spacing w:val="2"/>
          <w:sz w:val="28"/>
          <w:szCs w:val="28"/>
          <w:lang w:val="kk-KZ"/>
        </w:rPr>
        <w:t>10) осы бұйрыққа 385-390-қосымшалар</w:t>
      </w:r>
      <w:r>
        <w:rPr>
          <w:spacing w:val="2"/>
          <w:sz w:val="28"/>
          <w:szCs w:val="28"/>
          <w:lang w:val="kk-KZ"/>
        </w:rPr>
        <w:t>ғ</w:t>
      </w:r>
      <w:r w:rsidRPr="00932F74">
        <w:rPr>
          <w:spacing w:val="2"/>
          <w:sz w:val="28"/>
          <w:szCs w:val="28"/>
          <w:lang w:val="kk-KZ"/>
        </w:rPr>
        <w:t>а сәйкес ерекше білім беруге қажеттілігі бар білім алушыларға арналған жалпы орта білім берудің жалпы білім беретін пәндерінің үлгілік оқу бағдарламалары;</w:t>
      </w:r>
    </w:p>
    <w:p w:rsidR="00637F56" w:rsidRPr="00932F74" w:rsidRDefault="00637F56" w:rsidP="00637F56">
      <w:pPr>
        <w:pStyle w:val="af"/>
        <w:shd w:val="clear" w:color="auto" w:fill="FFFFFF"/>
        <w:spacing w:before="0" w:beforeAutospacing="0" w:after="0" w:afterAutospacing="0"/>
        <w:ind w:firstLine="709"/>
        <w:jc w:val="both"/>
        <w:textAlignment w:val="baseline"/>
        <w:rPr>
          <w:spacing w:val="2"/>
          <w:sz w:val="28"/>
          <w:szCs w:val="28"/>
          <w:lang w:val="kk-KZ"/>
        </w:rPr>
      </w:pPr>
      <w:r w:rsidRPr="00932F74">
        <w:rPr>
          <w:spacing w:val="2"/>
          <w:sz w:val="28"/>
          <w:szCs w:val="28"/>
          <w:lang w:val="kk-KZ"/>
        </w:rPr>
        <w:t>11) осы бұйрыққа 391-440-қосымшалар</w:t>
      </w:r>
      <w:r>
        <w:rPr>
          <w:spacing w:val="2"/>
          <w:sz w:val="28"/>
          <w:szCs w:val="28"/>
          <w:lang w:val="kk-KZ"/>
        </w:rPr>
        <w:t>ғ</w:t>
      </w:r>
      <w:r w:rsidRPr="00932F74">
        <w:rPr>
          <w:spacing w:val="2"/>
          <w:sz w:val="28"/>
          <w:szCs w:val="28"/>
          <w:lang w:val="kk-KZ"/>
        </w:rPr>
        <w:t>а сәйкес жаңартылған мазмұндағы жалпы орта білім берудің жалпы білім беретін пәндер бойынша үлгілік оқу ба</w:t>
      </w:r>
      <w:r>
        <w:rPr>
          <w:spacing w:val="2"/>
          <w:sz w:val="28"/>
          <w:szCs w:val="28"/>
          <w:lang w:val="kk-KZ"/>
        </w:rPr>
        <w:t>ғдарламалары</w:t>
      </w:r>
      <w:r w:rsidRPr="00932F74">
        <w:rPr>
          <w:spacing w:val="2"/>
          <w:sz w:val="28"/>
          <w:szCs w:val="28"/>
          <w:lang w:val="kk-KZ"/>
        </w:rPr>
        <w:t>;</w:t>
      </w:r>
    </w:p>
    <w:p w:rsidR="00637F56" w:rsidRDefault="00637F56" w:rsidP="00637F56">
      <w:pPr>
        <w:pStyle w:val="af"/>
        <w:shd w:val="clear" w:color="auto" w:fill="FFFFFF"/>
        <w:spacing w:before="0" w:beforeAutospacing="0" w:after="0" w:afterAutospacing="0"/>
        <w:ind w:firstLine="709"/>
        <w:jc w:val="both"/>
        <w:textAlignment w:val="baseline"/>
        <w:rPr>
          <w:spacing w:val="2"/>
          <w:sz w:val="28"/>
          <w:szCs w:val="28"/>
          <w:lang w:val="kk-KZ"/>
        </w:rPr>
      </w:pPr>
      <w:r>
        <w:rPr>
          <w:spacing w:val="2"/>
          <w:sz w:val="28"/>
          <w:szCs w:val="28"/>
          <w:lang w:val="kk-KZ"/>
        </w:rPr>
        <w:t>12) осы бұйрыққа 441-545</w:t>
      </w:r>
      <w:r w:rsidRPr="00932F74">
        <w:rPr>
          <w:spacing w:val="2"/>
          <w:sz w:val="28"/>
          <w:szCs w:val="28"/>
          <w:lang w:val="kk-KZ"/>
        </w:rPr>
        <w:t>-қосымшалар</w:t>
      </w:r>
      <w:r>
        <w:rPr>
          <w:spacing w:val="2"/>
          <w:sz w:val="28"/>
          <w:szCs w:val="28"/>
          <w:lang w:val="kk-KZ"/>
        </w:rPr>
        <w:t>ғ</w:t>
      </w:r>
      <w:r w:rsidRPr="00932F74">
        <w:rPr>
          <w:spacing w:val="2"/>
          <w:sz w:val="28"/>
          <w:szCs w:val="28"/>
          <w:lang w:val="kk-KZ"/>
        </w:rPr>
        <w:t xml:space="preserve">а сәйкес ерекше білім беруге қажеттілігі бар білім алушыларға арналған жаңартылған мазмұн бойынша </w:t>
      </w:r>
      <w:r>
        <w:rPr>
          <w:spacing w:val="2"/>
          <w:sz w:val="28"/>
          <w:szCs w:val="28"/>
          <w:lang w:val="kk-KZ"/>
        </w:rPr>
        <w:t>негізгі орта</w:t>
      </w:r>
      <w:r w:rsidRPr="00932F74">
        <w:rPr>
          <w:spacing w:val="2"/>
          <w:sz w:val="28"/>
          <w:szCs w:val="28"/>
          <w:lang w:val="kk-KZ"/>
        </w:rPr>
        <w:t xml:space="preserve"> білім берудің жалпы білім беретін пәндерінің үлгілік оқу бағдарламалары</w:t>
      </w:r>
      <w:r>
        <w:rPr>
          <w:spacing w:val="2"/>
          <w:sz w:val="28"/>
          <w:szCs w:val="28"/>
          <w:lang w:val="kk-KZ"/>
        </w:rPr>
        <w:t xml:space="preserve"> бекітілсін.»;</w:t>
      </w:r>
    </w:p>
    <w:p w:rsidR="00637F56" w:rsidRPr="00932F74" w:rsidRDefault="00637F56" w:rsidP="00637F56">
      <w:pPr>
        <w:pStyle w:val="af"/>
        <w:shd w:val="clear" w:color="auto" w:fill="FFFFFF"/>
        <w:spacing w:before="0" w:beforeAutospacing="0" w:after="0" w:afterAutospacing="0"/>
        <w:ind w:firstLine="709"/>
        <w:jc w:val="both"/>
        <w:textAlignment w:val="baseline"/>
        <w:rPr>
          <w:spacing w:val="2"/>
          <w:sz w:val="28"/>
          <w:szCs w:val="28"/>
          <w:lang w:val="kk-KZ"/>
        </w:rPr>
      </w:pPr>
      <w:r>
        <w:rPr>
          <w:spacing w:val="2"/>
          <w:sz w:val="28"/>
          <w:szCs w:val="28"/>
          <w:lang w:val="kk-KZ"/>
        </w:rPr>
        <w:t>осы бұйрыққа</w:t>
      </w:r>
      <w:r w:rsidRPr="00932F74">
        <w:rPr>
          <w:spacing w:val="2"/>
          <w:sz w:val="28"/>
          <w:szCs w:val="28"/>
          <w:lang w:val="kk-KZ"/>
        </w:rPr>
        <w:t> </w:t>
      </w:r>
      <w:hyperlink r:id="rId23" w:anchor="z24" w:history="1">
        <w:r w:rsidRPr="00637F56">
          <w:rPr>
            <w:rStyle w:val="ac"/>
            <w:color w:val="auto"/>
            <w:spacing w:val="2"/>
            <w:sz w:val="28"/>
            <w:szCs w:val="28"/>
            <w:u w:val="none"/>
            <w:lang w:val="kk-KZ"/>
          </w:rPr>
          <w:t>1</w:t>
        </w:r>
      </w:hyperlink>
      <w:r w:rsidRPr="00637F56">
        <w:rPr>
          <w:rStyle w:val="ac"/>
          <w:color w:val="auto"/>
          <w:spacing w:val="2"/>
          <w:sz w:val="28"/>
          <w:szCs w:val="28"/>
          <w:u w:val="none"/>
          <w:lang w:val="kk-KZ"/>
        </w:rPr>
        <w:t xml:space="preserve">, 2, 3, 4, 5, 6, 7, 8, 9, 10, 11, 12, 13, 14, 15, 16, 17, 18, 19, 20, 21, 22, 23, 24, 25, 26, 27, 28, 29, 30, 31, 32, 33, 34, 35, 36, 37, 38, 39, 40, 41, 42, 43, 44, 45, 46, 47, 48, 49, 50, 51, 52, 53, 54, 55, 56, 57, 58, 59, 60, 61, 62, 63, 64, 65, 66, 67, 68, 69, 70, 71, 72, 73, 74, 75, 76, 77, 78, 79, 80, 81, 82, 83, 84, 85, 86, 87, 88, 89, 90, 91, 92, 93, 94, 95, 96, 97, 98, 99, 100, 101, 102, 103, 104, </w:t>
      </w:r>
      <w:r w:rsidRPr="00637F56">
        <w:rPr>
          <w:rStyle w:val="ac"/>
          <w:color w:val="auto"/>
          <w:spacing w:val="2"/>
          <w:sz w:val="28"/>
          <w:szCs w:val="28"/>
          <w:u w:val="none"/>
          <w:lang w:val="kk-KZ"/>
        </w:rPr>
        <w:br/>
        <w:t>105</w:t>
      </w:r>
      <w:hyperlink r:id="rId24" w:anchor="z34951" w:history="1">
        <w:r w:rsidRPr="00637F56">
          <w:rPr>
            <w:lang w:val="kk-KZ"/>
          </w:rPr>
          <w:t>-</w:t>
        </w:r>
        <w:r w:rsidRPr="00637F56">
          <w:rPr>
            <w:rStyle w:val="ac"/>
            <w:color w:val="auto"/>
            <w:spacing w:val="2"/>
            <w:sz w:val="28"/>
            <w:szCs w:val="28"/>
            <w:u w:val="none"/>
            <w:lang w:val="kk-KZ"/>
          </w:rPr>
          <w:t>қосымшаларға</w:t>
        </w:r>
      </w:hyperlink>
      <w:r w:rsidRPr="00637F56">
        <w:rPr>
          <w:spacing w:val="2"/>
          <w:sz w:val="28"/>
          <w:szCs w:val="28"/>
          <w:lang w:val="kk-KZ"/>
        </w:rPr>
        <w:t> </w:t>
      </w:r>
      <w:r>
        <w:rPr>
          <w:spacing w:val="2"/>
          <w:sz w:val="28"/>
          <w:szCs w:val="28"/>
          <w:lang w:val="kk-KZ"/>
        </w:rPr>
        <w:t>сәйкес 441, 442, 443, 444, 445, 446, 447, 448, 449, 450, 451, 452, 453, 454, 455, 456, 457, 458, 459, 460, 461, 462, 463, 464, 465, 466, 467, 468, 469, 470, 471, 472, 473, 474, 475, 476, 477, 478, 479, 480, 481, 482, 483, 484, 485, 486, 487, 488, 489, 490, 491, 492, 493, 494, 495, 496, 497, 498, 499, 500, 501, 502, 503, 504, 505, 506, 507, 508, 509, 510, 511, 512, 513, 514, 515, 516, 517, 518, 519, 520, 521, 522, 523, 524, 525, 526, 527, 528, 529, 530, 531, 532, 533, 534, 535, 536, 537, 538, 539, 540, 541, 542, 543, 544, 545-қосымшалармен толықтырылсын</w:t>
      </w:r>
      <w:r w:rsidRPr="00932F74">
        <w:rPr>
          <w:sz w:val="28"/>
          <w:szCs w:val="28"/>
          <w:lang w:val="kk-KZ"/>
        </w:rPr>
        <w:t>.</w:t>
      </w:r>
    </w:p>
    <w:p w:rsidR="00637F56" w:rsidRPr="006754C7" w:rsidRDefault="00637F56" w:rsidP="00637F56">
      <w:pPr>
        <w:ind w:firstLine="709"/>
        <w:jc w:val="both"/>
        <w:rPr>
          <w:sz w:val="28"/>
          <w:szCs w:val="28"/>
          <w:lang w:val="kk-KZ"/>
        </w:rPr>
      </w:pPr>
      <w:r w:rsidRPr="006754C7">
        <w:rPr>
          <w:sz w:val="28"/>
          <w:szCs w:val="28"/>
          <w:lang w:val="kk-KZ"/>
        </w:rPr>
        <w:t>2. Қазақстан Республикасы Білім және ғылым министрлігінің Мектепке дейінгі және орта білім департаменті (Ш.Т. Каринова) заңнамада белгіленген тәртіппен:</w:t>
      </w:r>
    </w:p>
    <w:p w:rsidR="00637F56" w:rsidRPr="006754C7" w:rsidRDefault="00637F56" w:rsidP="00637F56">
      <w:pPr>
        <w:ind w:firstLine="709"/>
        <w:jc w:val="both"/>
        <w:rPr>
          <w:sz w:val="28"/>
          <w:szCs w:val="28"/>
          <w:lang w:val="kk-KZ"/>
        </w:rPr>
      </w:pPr>
      <w:r w:rsidRPr="006754C7">
        <w:rPr>
          <w:sz w:val="28"/>
          <w:szCs w:val="28"/>
          <w:lang w:val="kk-KZ"/>
        </w:rPr>
        <w:t>1) осы бұйрық</w:t>
      </w:r>
      <w:r>
        <w:rPr>
          <w:sz w:val="28"/>
          <w:szCs w:val="28"/>
          <w:lang w:val="kk-KZ"/>
        </w:rPr>
        <w:t>тың</w:t>
      </w:r>
      <w:r w:rsidRPr="006754C7">
        <w:rPr>
          <w:sz w:val="28"/>
          <w:szCs w:val="28"/>
          <w:lang w:val="kk-KZ"/>
        </w:rPr>
        <w:t xml:space="preserve"> Қазақстан Республикасы Әділет министрлігінде мемлекеттік тіркелуін;</w:t>
      </w:r>
    </w:p>
    <w:p w:rsidR="00637F56" w:rsidRPr="006754C7" w:rsidRDefault="00637F56" w:rsidP="00637F56">
      <w:pPr>
        <w:ind w:firstLine="709"/>
        <w:jc w:val="both"/>
        <w:rPr>
          <w:sz w:val="28"/>
          <w:szCs w:val="28"/>
          <w:lang w:val="kk-KZ"/>
        </w:rPr>
      </w:pPr>
      <w:r w:rsidRPr="006754C7">
        <w:rPr>
          <w:sz w:val="28"/>
          <w:szCs w:val="28"/>
          <w:lang w:val="kk-KZ"/>
        </w:rPr>
        <w:t>2) осы бұйрық мемлекеттік тіркелген</w:t>
      </w:r>
      <w:r>
        <w:rPr>
          <w:sz w:val="28"/>
          <w:szCs w:val="28"/>
          <w:lang w:val="kk-KZ"/>
        </w:rPr>
        <w:t xml:space="preserve"> күнінен бастап </w:t>
      </w:r>
      <w:r w:rsidRPr="006754C7">
        <w:rPr>
          <w:sz w:val="28"/>
          <w:szCs w:val="28"/>
          <w:lang w:val="kk-KZ"/>
        </w:rPr>
        <w:t xml:space="preserve">күнтізбелік он күн ішінде осы бұйрықтың көшірмелерін ресми жариялау үшін мерзімді баспа басылымдарына, сондай-ақ Қазақстан Республикасы нормативтік құқықтық актілерінің эталондық бақылау банкіне </w:t>
      </w:r>
      <w:r>
        <w:rPr>
          <w:sz w:val="28"/>
          <w:szCs w:val="28"/>
          <w:lang w:val="kk-KZ"/>
        </w:rPr>
        <w:t>енгізу</w:t>
      </w:r>
      <w:r w:rsidRPr="006754C7">
        <w:rPr>
          <w:sz w:val="28"/>
          <w:szCs w:val="28"/>
          <w:lang w:val="kk-KZ"/>
        </w:rPr>
        <w:t xml:space="preserve"> үшін Қазақстан Республикасы </w:t>
      </w:r>
      <w:r w:rsidRPr="006754C7">
        <w:rPr>
          <w:sz w:val="28"/>
          <w:szCs w:val="28"/>
          <w:lang w:val="kk-KZ"/>
        </w:rPr>
        <w:lastRenderedPageBreak/>
        <w:t>Әділет министрлігінің «Республикалық құқықтық ақпарат орталығы» шаруашылық жүргізу құқығындағы республикалық мемлекеттік кәсіпорнына жолдауды;</w:t>
      </w:r>
    </w:p>
    <w:p w:rsidR="00637F56" w:rsidRPr="006754C7" w:rsidRDefault="00637F56" w:rsidP="00637F56">
      <w:pPr>
        <w:ind w:firstLine="709"/>
        <w:jc w:val="both"/>
        <w:rPr>
          <w:sz w:val="28"/>
          <w:szCs w:val="28"/>
          <w:lang w:val="kk-KZ"/>
        </w:rPr>
      </w:pPr>
      <w:r w:rsidRPr="006754C7">
        <w:rPr>
          <w:sz w:val="28"/>
          <w:szCs w:val="28"/>
          <w:lang w:val="kk-KZ"/>
        </w:rPr>
        <w:t>3) осы бұйрықты Қазақстан Республикасы Білім және ғылым министрлігінің интернет-ресурсында орналастыруды;</w:t>
      </w:r>
    </w:p>
    <w:p w:rsidR="00637F56" w:rsidRDefault="00637F56" w:rsidP="00637F56">
      <w:pPr>
        <w:ind w:firstLine="709"/>
        <w:jc w:val="both"/>
        <w:rPr>
          <w:sz w:val="28"/>
          <w:szCs w:val="28"/>
          <w:lang w:val="kk-KZ"/>
        </w:rPr>
      </w:pPr>
      <w:r w:rsidRPr="006754C7">
        <w:rPr>
          <w:sz w:val="28"/>
          <w:szCs w:val="28"/>
          <w:lang w:val="kk-KZ"/>
        </w:rPr>
        <w:t>4) осы бұйрық Қазақстан Республикасы Әділет министрлігінде мемлекеттік тіркеуден өткеннен кейін он жұмыс күні ішінде Қазақстан Республикасы Білім және ғылым министрлігінің Заң қызметі және халықаралық ынтымақтастық департаментіне осы тармақтың 1), 2) және 3) тармақшаларында көзделген іс-шаралардың орындалуы туралы мәліметтерді ұсынуды қамтамасыз етсін.</w:t>
      </w:r>
    </w:p>
    <w:p w:rsidR="00637F56" w:rsidRPr="006754C7" w:rsidRDefault="00637F56" w:rsidP="00637F56">
      <w:pPr>
        <w:ind w:firstLine="709"/>
        <w:jc w:val="both"/>
        <w:rPr>
          <w:sz w:val="28"/>
          <w:szCs w:val="28"/>
          <w:lang w:val="kk-KZ"/>
        </w:rPr>
      </w:pPr>
      <w:r w:rsidRPr="006754C7">
        <w:rPr>
          <w:sz w:val="28"/>
          <w:szCs w:val="28"/>
          <w:lang w:val="kk-KZ"/>
        </w:rPr>
        <w:t>3. Осы бұйрықтың орындалуын бақылау Қазақстан Республикасының Білім және ғылым вице-министрі А.Қ. Аймағамбетовке жүктелсін.</w:t>
      </w:r>
    </w:p>
    <w:p w:rsidR="00637F56" w:rsidRPr="00803D81" w:rsidRDefault="00637F56" w:rsidP="00637F56">
      <w:pPr>
        <w:ind w:firstLine="709"/>
        <w:jc w:val="both"/>
        <w:rPr>
          <w:sz w:val="28"/>
          <w:szCs w:val="28"/>
          <w:lang w:val="kk-KZ"/>
        </w:rPr>
      </w:pPr>
      <w:r w:rsidRPr="00803D81">
        <w:rPr>
          <w:sz w:val="28"/>
          <w:szCs w:val="28"/>
          <w:lang w:val="kk-KZ"/>
        </w:rPr>
        <w:t xml:space="preserve">4. </w:t>
      </w:r>
      <w:r w:rsidRPr="006754C7">
        <w:rPr>
          <w:sz w:val="28"/>
          <w:szCs w:val="28"/>
          <w:lang w:val="kk-KZ"/>
        </w:rPr>
        <w:t xml:space="preserve">Осы бұйрық </w:t>
      </w:r>
      <w:r w:rsidR="00234AFB">
        <w:rPr>
          <w:sz w:val="28"/>
          <w:szCs w:val="28"/>
          <w:lang w:val="kk-KZ"/>
        </w:rPr>
        <w:t>алғашқы ресми жарияланған күнінен кейін күнтізбелік он күн өткен соң қолданысқа енгізіледі.</w:t>
      </w:r>
      <w:r>
        <w:rPr>
          <w:sz w:val="28"/>
          <w:szCs w:val="28"/>
          <w:lang w:val="kk-KZ"/>
        </w:rPr>
        <w:t xml:space="preserve"> </w:t>
      </w:r>
    </w:p>
    <w:p w:rsidR="00637F56" w:rsidRPr="00737544" w:rsidRDefault="00637F56" w:rsidP="00637F56">
      <w:pPr>
        <w:jc w:val="both"/>
        <w:rPr>
          <w:sz w:val="28"/>
          <w:szCs w:val="28"/>
          <w:lang w:val="kk-KZ"/>
        </w:rPr>
      </w:pPr>
    </w:p>
    <w:p w:rsidR="00637F56" w:rsidRPr="00737544" w:rsidRDefault="00637F56" w:rsidP="00637F56">
      <w:pPr>
        <w:jc w:val="both"/>
        <w:rPr>
          <w:sz w:val="28"/>
          <w:szCs w:val="28"/>
          <w:lang w:val="kk-KZ"/>
        </w:rPr>
      </w:pPr>
    </w:p>
    <w:p w:rsidR="00637F56" w:rsidRPr="006754C7" w:rsidRDefault="00637F56" w:rsidP="00637F56">
      <w:pPr>
        <w:ind w:firstLine="709"/>
        <w:rPr>
          <w:b/>
          <w:sz w:val="28"/>
          <w:szCs w:val="28"/>
          <w:lang w:val="kk-KZ"/>
        </w:rPr>
      </w:pPr>
      <w:r w:rsidRPr="006754C7">
        <w:rPr>
          <w:b/>
          <w:sz w:val="28"/>
          <w:szCs w:val="28"/>
          <w:lang w:val="kk-KZ"/>
        </w:rPr>
        <w:t>Қазақстан Республикасы</w:t>
      </w:r>
      <w:r>
        <w:rPr>
          <w:b/>
          <w:sz w:val="28"/>
          <w:szCs w:val="28"/>
          <w:lang w:val="kk-KZ"/>
        </w:rPr>
        <w:t>ның</w:t>
      </w:r>
    </w:p>
    <w:p w:rsidR="00637F56" w:rsidRPr="006754C7" w:rsidRDefault="00637F56" w:rsidP="00637F56">
      <w:pPr>
        <w:rPr>
          <w:b/>
          <w:sz w:val="28"/>
          <w:szCs w:val="28"/>
          <w:lang w:val="kk-KZ"/>
        </w:rPr>
      </w:pPr>
      <w:r w:rsidRPr="006754C7">
        <w:rPr>
          <w:b/>
          <w:sz w:val="28"/>
          <w:szCs w:val="28"/>
          <w:lang w:val="kk-KZ"/>
        </w:rPr>
        <w:t xml:space="preserve">      </w:t>
      </w:r>
      <w:r>
        <w:rPr>
          <w:b/>
          <w:sz w:val="28"/>
          <w:szCs w:val="28"/>
          <w:lang w:val="kk-KZ"/>
        </w:rPr>
        <w:t xml:space="preserve">    </w:t>
      </w:r>
      <w:r w:rsidRPr="006754C7">
        <w:rPr>
          <w:b/>
          <w:sz w:val="28"/>
          <w:szCs w:val="28"/>
          <w:lang w:val="kk-KZ"/>
        </w:rPr>
        <w:t xml:space="preserve"> Білім және ғылым министрі                                                 Е. Сағадиев</w:t>
      </w:r>
    </w:p>
    <w:p w:rsidR="00637F56" w:rsidRPr="00D57617" w:rsidRDefault="00637F56" w:rsidP="00637F56">
      <w:pPr>
        <w:jc w:val="both"/>
        <w:rPr>
          <w:sz w:val="28"/>
          <w:szCs w:val="28"/>
        </w:rPr>
      </w:pPr>
      <w:bookmarkStart w:id="1" w:name="z15829"/>
      <w:bookmarkEnd w:id="1"/>
    </w:p>
    <w:p w:rsidR="005E11F7" w:rsidRPr="00637F56" w:rsidRDefault="005E11F7" w:rsidP="00637F56"/>
    <w:p w:rsidR="00576194" w:rsidRDefault="00576194"/>
    <w:p w:rsidR="00576194" w:rsidRDefault="003173C3">
      <w:r>
        <w:rPr>
          <w:u w:val="single"/>
        </w:rPr>
        <w:t>Қазақстан Республикасының Әділет министрлігі</w:t>
      </w:r>
    </w:p>
    <w:p w:rsidR="00576194" w:rsidRDefault="003173C3">
      <w:r>
        <w:rPr>
          <w:u w:val="single"/>
        </w:rPr>
        <w:t>________ облысының/қаласының Әділет департаменті</w:t>
      </w:r>
    </w:p>
    <w:p w:rsidR="00576194" w:rsidRDefault="003173C3">
      <w:r>
        <w:rPr>
          <w:u w:val="single"/>
        </w:rPr>
        <w:t>Нормативтік құқықтық акті 26.09.2018</w:t>
      </w:r>
    </w:p>
    <w:p w:rsidR="00576194" w:rsidRDefault="003173C3">
      <w:r>
        <w:rPr>
          <w:u w:val="single"/>
        </w:rPr>
        <w:t>Нормативтік құқықтық актілерді мемлекеттік</w:t>
      </w:r>
    </w:p>
    <w:p w:rsidR="00576194" w:rsidRDefault="003173C3">
      <w:r>
        <w:rPr>
          <w:u w:val="single"/>
        </w:rPr>
        <w:t>тіркеудің тізіліміне № 17433 болып енгізілді</w:t>
      </w:r>
    </w:p>
    <w:p w:rsidR="00576194" w:rsidRDefault="00576194"/>
    <w:p w:rsidR="00576194" w:rsidRDefault="003173C3">
      <w:r>
        <w:rPr>
          <w:i/>
          <w:u w:val="single"/>
        </w:rPr>
        <w:t>Результаты согласования</w:t>
      </w:r>
    </w:p>
    <w:p w:rsidR="00576194" w:rsidRDefault="003173C3">
      <w:r>
        <w:t xml:space="preserve">Министерство образования и науки РК - Директор Нурсейт Абсаттарович Байжанов, 20.09.2018 10:54:22, </w:t>
      </w:r>
      <w:r>
        <w:t>положительный результат проверки ЭЦП</w:t>
      </w:r>
    </w:p>
    <w:p w:rsidR="00576194" w:rsidRDefault="003173C3">
      <w:r>
        <w:rPr>
          <w:i/>
          <w:u w:val="single"/>
        </w:rPr>
        <w:t>Результаты подписания</w:t>
      </w:r>
    </w:p>
    <w:p w:rsidR="00576194" w:rsidRDefault="003173C3">
      <w:r>
        <w:t>Министерство образования и науки РК - Министр Ерлан Кенжегалиевич Сагадиев, 20.09.2018 16:04:51, положительный результат проверки ЭЦП</w:t>
      </w:r>
    </w:p>
    <w:sectPr w:rsidR="00576194" w:rsidSect="00637F56">
      <w:headerReference w:type="even" r:id="rId25"/>
      <w:headerReference w:type="default" r:id="rId26"/>
      <w:footerReference w:type="default" r:id="rId27"/>
      <w:headerReference w:type="first" r:id="rId28"/>
      <w:footerReference w:type="first" r:id="rId29"/>
      <w:pgSz w:w="11906" w:h="16838"/>
      <w:pgMar w:top="1418" w:right="851" w:bottom="1134"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173C3" w:rsidRDefault="003173C3">
      <w:r>
        <w:separator/>
      </w:r>
    </w:p>
  </w:endnote>
  <w:endnote w:type="continuationSeparator" w:id="0">
    <w:p w:rsidR="003173C3" w:rsidRDefault="003173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imes/Kazakh">
    <w:altName w:val="Times New Roman"/>
    <w:panose1 w:val="00000000000000000000"/>
    <w:charset w:val="00"/>
    <w:family w:val="auto"/>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6194" w:rsidRDefault="003173C3">
    <w:pPr>
      <w:jc w:val="center"/>
    </w:pPr>
    <w:r>
      <w:t xml:space="preserve">Нормативтік құқықтық актілерді </w:t>
    </w:r>
    <w:r>
      <w:t>мемлекеттік тіркеудің тізіліміне № 17433 болып енгізілді</w:t>
    </w:r>
  </w:p>
  <w:p w:rsidR="00000000" w:rsidRDefault="003173C3"/>
  <w:p w:rsidR="00576194" w:rsidRDefault="003173C3">
    <w:pPr>
      <w:jc w:val="center"/>
    </w:pPr>
    <w:r>
      <w:t>ИС «ИПГО». Копия электронного документа. Дата  09.10.2018.</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6194" w:rsidRDefault="003173C3">
    <w:pPr>
      <w:jc w:val="center"/>
    </w:pPr>
    <w:r>
      <w:t>ИС «ИПГО». Копия электронного документа. Дата  09.10.2018.</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173C3" w:rsidRDefault="003173C3">
      <w:r>
        <w:separator/>
      </w:r>
    </w:p>
  </w:footnote>
  <w:footnote w:type="continuationSeparator" w:id="0">
    <w:p w:rsidR="003173C3" w:rsidRDefault="003173C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78CA" w:rsidRDefault="00BE78CA" w:rsidP="00E43190">
    <w:pPr>
      <w:pStyle w:val="aa"/>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end"/>
    </w:r>
  </w:p>
  <w:p w:rsidR="00BE78CA" w:rsidRDefault="00BE78CA">
    <w:pPr>
      <w:pStyle w:val="a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78CA" w:rsidRDefault="00BE78CA" w:rsidP="00E43190">
    <w:pPr>
      <w:pStyle w:val="aa"/>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617EFC">
      <w:rPr>
        <w:rStyle w:val="af1"/>
        <w:noProof/>
      </w:rPr>
      <w:t>3</w:t>
    </w:r>
    <w:r>
      <w:rPr>
        <w:rStyle w:val="af1"/>
      </w:rPr>
      <w:fldChar w:fldCharType="end"/>
    </w:r>
  </w:p>
  <w:p w:rsidR="00BE78CA" w:rsidRDefault="00BE78CA">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325" w:type="dxa"/>
      <w:tblLayout w:type="fixed"/>
      <w:tblLook w:val="01E0" w:firstRow="1" w:lastRow="1" w:firstColumn="1" w:lastColumn="1" w:noHBand="0" w:noVBand="0"/>
    </w:tblPr>
    <w:tblGrid>
      <w:gridCol w:w="3936"/>
      <w:gridCol w:w="2126"/>
      <w:gridCol w:w="4263"/>
    </w:tblGrid>
    <w:tr w:rsidR="004B400D" w:rsidRPr="00D100F6" w:rsidTr="00A001ED">
      <w:trPr>
        <w:trHeight w:val="1348"/>
      </w:trPr>
      <w:tc>
        <w:tcPr>
          <w:tcW w:w="3936" w:type="dxa"/>
          <w:shd w:val="clear" w:color="auto" w:fill="auto"/>
        </w:tcPr>
        <w:p w:rsidR="001A1881" w:rsidRPr="000C11F5" w:rsidRDefault="001A1881" w:rsidP="001A1881">
          <w:pPr>
            <w:widowControl w:val="0"/>
            <w:ind w:right="459"/>
            <w:jc w:val="center"/>
          </w:pPr>
          <w:r>
            <w:rPr>
              <w:b/>
              <w:bCs/>
              <w:color w:val="3399FF"/>
            </w:rPr>
            <w:t xml:space="preserve">ҚАЗАҚСТАН </w:t>
          </w:r>
          <w:r w:rsidRPr="000C11F5">
            <w:rPr>
              <w:b/>
              <w:bCs/>
              <w:color w:val="3399FF"/>
            </w:rPr>
            <w:t>РЕСПУБЛИКАСЫ</w:t>
          </w:r>
        </w:p>
        <w:p w:rsidR="001A1881" w:rsidRPr="0010675D" w:rsidRDefault="003D65D5" w:rsidP="001A1881">
          <w:pPr>
            <w:widowControl w:val="0"/>
            <w:ind w:right="459"/>
            <w:jc w:val="center"/>
            <w:rPr>
              <w:lang w:val="kk-KZ"/>
            </w:rPr>
          </w:pPr>
          <w:r>
            <w:rPr>
              <w:b/>
              <w:bCs/>
              <w:color w:val="3399FF"/>
              <w:lang w:val="kk-KZ"/>
            </w:rPr>
            <w:t>БІЛІМ</w:t>
          </w:r>
          <w:r w:rsidR="0010675D">
            <w:rPr>
              <w:b/>
              <w:bCs/>
              <w:color w:val="3399FF"/>
              <w:lang w:val="kk-KZ"/>
            </w:rPr>
            <w:t xml:space="preserve"> ЖӘНЕ </w:t>
          </w:r>
          <w:r>
            <w:rPr>
              <w:b/>
              <w:bCs/>
              <w:color w:val="3399FF"/>
              <w:lang w:val="kk-KZ"/>
            </w:rPr>
            <w:t>ҒЫЛЫМ</w:t>
          </w:r>
        </w:p>
        <w:p w:rsidR="001A1881" w:rsidRPr="00D100F6" w:rsidRDefault="001A1881" w:rsidP="001A1881">
          <w:pPr>
            <w:spacing w:line="288" w:lineRule="auto"/>
            <w:ind w:right="459"/>
            <w:jc w:val="center"/>
            <w:rPr>
              <w:b/>
              <w:color w:val="3A7298"/>
              <w:sz w:val="32"/>
              <w:szCs w:val="32"/>
              <w:lang w:val="kk-KZ"/>
            </w:rPr>
          </w:pPr>
          <w:r w:rsidRPr="000C11F5">
            <w:rPr>
              <w:b/>
              <w:bCs/>
              <w:color w:val="3399FF"/>
            </w:rPr>
            <w:t>МИНИСТРЛІГІ</w:t>
          </w:r>
        </w:p>
        <w:p w:rsidR="004B400D" w:rsidRPr="00D100F6" w:rsidRDefault="004B400D" w:rsidP="00A001ED">
          <w:pPr>
            <w:spacing w:line="288" w:lineRule="auto"/>
            <w:ind w:right="459"/>
            <w:jc w:val="center"/>
            <w:rPr>
              <w:b/>
              <w:color w:val="3A7298"/>
              <w:sz w:val="32"/>
              <w:szCs w:val="32"/>
              <w:lang w:val="kk-KZ"/>
            </w:rPr>
          </w:pPr>
        </w:p>
      </w:tc>
      <w:tc>
        <w:tcPr>
          <w:tcW w:w="2126" w:type="dxa"/>
          <w:shd w:val="clear" w:color="auto" w:fill="auto"/>
        </w:tcPr>
        <w:p w:rsidR="004B400D" w:rsidRPr="00D100F6" w:rsidRDefault="0010675D" w:rsidP="00782A16">
          <w:pPr>
            <w:jc w:val="center"/>
            <w:rPr>
              <w:sz w:val="22"/>
              <w:szCs w:val="22"/>
              <w:lang w:val="kk-KZ"/>
            </w:rPr>
          </w:pPr>
          <w:r>
            <w:rPr>
              <w:noProof/>
              <w:sz w:val="22"/>
              <w:szCs w:val="22"/>
            </w:rPr>
            <w:drawing>
              <wp:inline distT="0" distB="0" distL="0" distR="0" wp14:anchorId="6CC9C159" wp14:editId="130B73E9">
                <wp:extent cx="981075" cy="971550"/>
                <wp:effectExtent l="0" t="0" r="0" b="0"/>
                <wp:docPr id="29" name="Рисунок 29" descr="g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ger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81075" cy="971550"/>
                        </a:xfrm>
                        <a:prstGeom prst="rect">
                          <a:avLst/>
                        </a:prstGeom>
                        <a:noFill/>
                        <a:ln>
                          <a:noFill/>
                        </a:ln>
                      </pic:spPr>
                    </pic:pic>
                  </a:graphicData>
                </a:graphic>
              </wp:inline>
            </w:drawing>
          </w:r>
        </w:p>
      </w:tc>
      <w:tc>
        <w:tcPr>
          <w:tcW w:w="4263" w:type="dxa"/>
          <w:shd w:val="clear" w:color="auto" w:fill="auto"/>
        </w:tcPr>
        <w:p w:rsidR="0010675D" w:rsidRDefault="001A1881" w:rsidP="001A1881">
          <w:pPr>
            <w:spacing w:line="288" w:lineRule="auto"/>
            <w:jc w:val="center"/>
            <w:rPr>
              <w:b/>
              <w:bCs/>
              <w:color w:val="3399FF"/>
              <w:lang w:val="kk-KZ"/>
            </w:rPr>
          </w:pPr>
          <w:r>
            <w:rPr>
              <w:b/>
              <w:bCs/>
              <w:color w:val="3399FF"/>
              <w:lang w:val="kk-KZ"/>
            </w:rPr>
            <w:t xml:space="preserve">МИНИСТЕРСТВО </w:t>
          </w:r>
        </w:p>
        <w:p w:rsidR="0010675D" w:rsidRDefault="003D65D5" w:rsidP="001A1881">
          <w:pPr>
            <w:spacing w:line="288" w:lineRule="auto"/>
            <w:jc w:val="center"/>
            <w:rPr>
              <w:b/>
              <w:bCs/>
              <w:color w:val="3399FF"/>
              <w:lang w:val="kk-KZ"/>
            </w:rPr>
          </w:pPr>
          <w:r>
            <w:rPr>
              <w:b/>
              <w:bCs/>
              <w:color w:val="3399FF"/>
              <w:lang w:val="kk-KZ"/>
            </w:rPr>
            <w:t>ОБРАЗОВАНИЯ</w:t>
          </w:r>
          <w:r w:rsidR="0010675D">
            <w:rPr>
              <w:b/>
              <w:bCs/>
              <w:color w:val="3399FF"/>
              <w:lang w:val="kk-KZ"/>
            </w:rPr>
            <w:t xml:space="preserve"> И </w:t>
          </w:r>
          <w:r>
            <w:rPr>
              <w:b/>
              <w:bCs/>
              <w:color w:val="3399FF"/>
              <w:lang w:val="kk-KZ"/>
            </w:rPr>
            <w:t>НАУКИ</w:t>
          </w:r>
        </w:p>
        <w:p w:rsidR="004B400D" w:rsidRPr="00D100F6" w:rsidRDefault="001A1881" w:rsidP="0010675D">
          <w:pPr>
            <w:spacing w:line="288" w:lineRule="auto"/>
            <w:jc w:val="center"/>
            <w:rPr>
              <w:b/>
              <w:color w:val="3A7298"/>
              <w:sz w:val="29"/>
              <w:szCs w:val="29"/>
              <w:lang w:val="kk-KZ"/>
            </w:rPr>
          </w:pPr>
          <w:r w:rsidRPr="000C11F5">
            <w:rPr>
              <w:b/>
              <w:bCs/>
              <w:color w:val="3399FF"/>
            </w:rPr>
            <w:t xml:space="preserve"> РЕСПУБЛИКИ</w:t>
          </w:r>
          <w:r w:rsidR="0010675D">
            <w:rPr>
              <w:b/>
              <w:bCs/>
              <w:color w:val="3399FF"/>
              <w:lang w:val="kk-KZ"/>
            </w:rPr>
            <w:t xml:space="preserve"> </w:t>
          </w:r>
          <w:r w:rsidRPr="000C11F5">
            <w:rPr>
              <w:b/>
              <w:bCs/>
              <w:color w:val="3399FF"/>
            </w:rPr>
            <w:t>КАЗАХСТАН</w:t>
          </w:r>
        </w:p>
      </w:tc>
    </w:tr>
  </w:tbl>
  <w:p w:rsidR="004B400D" w:rsidRPr="001A1881" w:rsidRDefault="004B400D" w:rsidP="004B400D">
    <w:pPr>
      <w:pStyle w:val="aa"/>
    </w:pPr>
  </w:p>
  <w:p w:rsidR="00C7780A" w:rsidRDefault="00177EA8" w:rsidP="004B400D">
    <w:pPr>
      <w:pStyle w:val="aa"/>
      <w:rPr>
        <w:color w:val="3A7298"/>
        <w:sz w:val="22"/>
        <w:szCs w:val="22"/>
        <w:lang w:val="kk-KZ"/>
      </w:rPr>
    </w:pPr>
    <w:r>
      <w:rPr>
        <w:color w:val="3A7298"/>
        <w:sz w:val="22"/>
        <w:szCs w:val="22"/>
        <w:lang w:val="kk-KZ"/>
      </w:rPr>
      <w:t xml:space="preserve">                       БҰЙРЫҚ                                                                                                    ПРИКАЗ</w:t>
    </w:r>
  </w:p>
  <w:p w:rsidR="00C7780A" w:rsidRDefault="00C7780A" w:rsidP="004B400D">
    <w:pPr>
      <w:pStyle w:val="aa"/>
      <w:rPr>
        <w:color w:val="3A7298"/>
        <w:sz w:val="22"/>
        <w:szCs w:val="22"/>
        <w:lang w:val="kk-KZ"/>
      </w:rPr>
    </w:pPr>
  </w:p>
  <w:p w:rsidR="004B400D" w:rsidRPr="00207569" w:rsidRDefault="0010675D" w:rsidP="004B400D">
    <w:pPr>
      <w:pStyle w:val="aa"/>
      <w:rPr>
        <w:color w:val="3A7298"/>
        <w:sz w:val="22"/>
        <w:szCs w:val="22"/>
      </w:rPr>
    </w:pPr>
    <w:r>
      <w:rPr>
        <w:noProof/>
        <w:color w:val="3A7298"/>
        <w:sz w:val="22"/>
        <w:szCs w:val="22"/>
        <w:lang w:eastAsia="ru-RU"/>
      </w:rPr>
      <mc:AlternateContent>
        <mc:Choice Requires="wps">
          <w:drawing>
            <wp:anchor distT="0" distB="0" distL="114300" distR="114300" simplePos="0" relativeHeight="251657728" behindDoc="0" locked="0" layoutInCell="1" allowOverlap="1" wp14:anchorId="396A7FCC" wp14:editId="45B579E5">
              <wp:simplePos x="0" y="0"/>
              <wp:positionH relativeFrom="column">
                <wp:posOffset>6985</wp:posOffset>
              </wp:positionH>
              <wp:positionV relativeFrom="page">
                <wp:posOffset>1523365</wp:posOffset>
              </wp:positionV>
              <wp:extent cx="6411595" cy="0"/>
              <wp:effectExtent l="16510" t="8890" r="10795" b="10160"/>
              <wp:wrapNone/>
              <wp:docPr id="1" name="Line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411595" cy="0"/>
                      </a:xfrm>
                      <a:prstGeom prst="line">
                        <a:avLst/>
                      </a:prstGeom>
                      <a:noFill/>
                      <a:ln w="15875">
                        <a:solidFill>
                          <a:srgbClr val="3A7298"/>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303BF8F5" id="Line 26" o:spid="_x0000_s1026" style="position:absolute;flip:y;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from=".55pt,119.95pt" to="505.4pt,119.9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EXtdeHgIAADQEAAAOAAAAZHJzL2Uyb0RvYy54bWysU02P2jAQvVfqf7B8hyRsYCEirFYJ9EJb pN32bmyHWHVsyzYEVPW/d2w+yraXqurFGWdm3ryZeZ4/HTuJDtw6oVWJs2GKEVdUM6F2Jf7yuhpM MXKeKEakVrzEJ+7w0+L9u3lvCj7SrZaMWwQgyhW9KXHrvSmSxNGWd8QNteEKnI22HfFwtbuEWdID eieTUZpOkl5bZqym3Dn4W5+deBHxm4ZT/7lpHPdIlhi4+XjaeG7DmSzmpNhZYlpBLzTIP7DoiFBQ 9AZVE0/Q3oo/oDpBrXa68UOqu0Q3jaA89gDdZOlv3by0xPDYCwzHmduY3P+DpZ8OG4sEg91hpEgH K1oLxdFoEkbTG1dARKU2NjRHj+rFrDX95pDSVUvUjkeKrycDeVnISN6khIszUGDbf9QMYsje6zin Y2M71EhhvobEAA6zQMe4mNNtMfzoEYWfkzzLxrMxRvTqS0gRIEKisc5/4LpDwSixBPoRkBzWzgdK v0JCuNIrIWXcu1Soh/Lj6eM4ZjgtBQveEOfsbltJiw4EpPPw/DiaTWOD4LkPs3qvWERrOWHLi+2J kGcbqksV8KAX4HOxztr4Pktny+lymg/y0WQ5yNO6HjyvqnwwWWWP4/qhrqo6+xGoZXnRCsa4Cuyu Os3yv9PB5cWcFXZT6m0OyVv0ODAge/1G0nGtYZNnTWw1O23sdd0gzRh8eUZB+/d3sO8f++InAAAA //8DAFBLAwQUAAYACAAAACEAgx0u294AAAAKAQAADwAAAGRycy9kb3ducmV2LnhtbEyPQUvDQBCF 74L/YZmCN7ubKsWm2RQJRA/iwVaKx2l2moRmZ0N220Z/vVsQ6vHNe7z5XrYabSdONPjWsYZkqkAQ V860XGv43JT3TyB8QDbYOSYN3+Rhld/eZJgad+YPOq1DLWIJ+xQ1NCH0qZS+asiin7qeOHp7N1gM UQ61NAOeY7nt5EypubTYcvzQYE9FQ9VhfbQaDj9v40tZyNdtWW7nxSPuv943Uuu7yfi8BBFoDNcw XPAjOuSRaeeObLzook5iUMPsYbEAcfFVouKW3d9J5pn8PyH/BQAA//8DAFBLAQItABQABgAIAAAA IQC2gziS/gAAAOEBAAATAAAAAAAAAAAAAAAAAAAAAABbQ29udGVudF9UeXBlc10ueG1sUEsBAi0A FAAGAAgAAAAhADj9If/WAAAAlAEAAAsAAAAAAAAAAAAAAAAALwEAAF9yZWxzLy5yZWxzUEsBAi0A FAAGAAgAAAAhAIRe114eAgAANAQAAA4AAAAAAAAAAAAAAAAALgIAAGRycy9lMm9Eb2MueG1sUEsB Ai0AFAAGAAgAAAAhAIMdLtveAAAACgEAAA8AAAAAAAAAAAAAAAAAeAQAAGRycy9kb3ducmV2Lnht bFBLBQYAAAAABAAEAPMAAACDBQAAAAA= " strokecolor="#3a7298" strokeweight="1.25pt">
              <w10:wrap anchory="page"/>
            </v:line>
          </w:pict>
        </mc:Fallback>
      </mc:AlternateContent>
    </w:r>
    <w:r w:rsidR="0022101F" w:rsidRPr="00C307E9">
      <w:rPr>
        <w:color w:val="3A7298"/>
        <w:sz w:val="22"/>
        <w:szCs w:val="22"/>
        <w:lang w:val="kk-KZ"/>
      </w:rPr>
      <w:t xml:space="preserve">№ 469                                   </w:t>
    </w:r>
    <w:r w:rsidR="004B400D">
      <w:rPr>
        <w:color w:val="3A7298"/>
        <w:sz w:val="22"/>
        <w:szCs w:val="22"/>
        <w:lang w:val="kk-KZ"/>
      </w:rPr>
      <w:t xml:space="preserve">                   </w:t>
    </w:r>
    <w:r w:rsidR="004B400D" w:rsidRPr="00123C1D">
      <w:rPr>
        <w:color w:val="3A7298"/>
        <w:sz w:val="22"/>
        <w:szCs w:val="22"/>
        <w:lang w:val="kk-KZ"/>
      </w:rPr>
      <w:t xml:space="preserve">    </w:t>
    </w:r>
    <w:r w:rsidR="004B400D" w:rsidRPr="00A338BC">
      <w:rPr>
        <w:color w:val="3A7298"/>
        <w:sz w:val="22"/>
        <w:szCs w:val="22"/>
      </w:rPr>
      <w:t xml:space="preserve"> </w:t>
    </w:r>
    <w:r w:rsidR="001A1881">
      <w:rPr>
        <w:color w:val="3A7298"/>
        <w:sz w:val="22"/>
        <w:szCs w:val="22"/>
        <w:lang w:val="kk-KZ"/>
      </w:rPr>
      <w:t xml:space="preserve">                                 </w:t>
    </w:r>
    <w:r w:rsidR="004B400D">
      <w:rPr>
        <w:color w:val="3A7298"/>
        <w:sz w:val="22"/>
        <w:szCs w:val="22"/>
        <w:lang w:val="kk-KZ"/>
      </w:rPr>
      <w:t xml:space="preserve">         </w:t>
    </w:r>
    <w:r w:rsidR="004B400D" w:rsidRPr="00430E89">
      <w:rPr>
        <w:color w:val="3A7298"/>
        <w:sz w:val="22"/>
        <w:szCs w:val="22"/>
      </w:rPr>
      <w:t xml:space="preserve">     </w:t>
    </w:r>
    <w:r w:rsidR="004B400D">
      <w:rPr>
        <w:color w:val="3A7298"/>
        <w:sz w:val="22"/>
        <w:szCs w:val="22"/>
        <w:lang w:val="kk-KZ"/>
      </w:rPr>
      <w:t xml:space="preserve"> </w:t>
    </w:r>
    <w:r w:rsidR="00934587">
      <w:rPr>
        <w:color w:val="3A7298"/>
        <w:sz w:val="22"/>
        <w:szCs w:val="22"/>
        <w:lang w:val="kk-KZ"/>
      </w:rPr>
      <w:t>от 20 сентября 2018 года</w:t>
    </w:r>
  </w:p>
  <w:p w:rsidR="004B400D" w:rsidRPr="00123C1D" w:rsidRDefault="004B400D" w:rsidP="004B400D">
    <w:pPr>
      <w:rPr>
        <w:color w:val="3A7234"/>
        <w:sz w:val="14"/>
        <w:szCs w:val="14"/>
        <w:lang w:val="kk-KZ"/>
      </w:rPr>
    </w:pPr>
  </w:p>
  <w:p w:rsidR="004726FE" w:rsidRPr="00934587" w:rsidRDefault="004726FE" w:rsidP="00934587">
    <w:pPr>
      <w:rPr>
        <w:color w:val="3A7234"/>
        <w:sz w:val="14"/>
        <w:szCs w:val="14"/>
        <w:lang w:val="kk-KZ"/>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0E10FA"/>
    <w:multiLevelType w:val="hybridMultilevel"/>
    <w:tmpl w:val="A4EED4D4"/>
    <w:lvl w:ilvl="0" w:tplc="94DADD18">
      <w:start w:val="40"/>
      <w:numFmt w:val="decimal"/>
      <w:lvlText w:val="%1)"/>
      <w:lvlJc w:val="left"/>
      <w:pPr>
        <w:tabs>
          <w:tab w:val="num" w:pos="1720"/>
        </w:tabs>
        <w:ind w:left="1720" w:hanging="1020"/>
      </w:pPr>
      <w:rPr>
        <w:rFonts w:hint="default"/>
      </w:rPr>
    </w:lvl>
    <w:lvl w:ilvl="1" w:tplc="04190019" w:tentative="1">
      <w:start w:val="1"/>
      <w:numFmt w:val="lowerLetter"/>
      <w:lvlText w:val="%2."/>
      <w:lvlJc w:val="left"/>
      <w:pPr>
        <w:tabs>
          <w:tab w:val="num" w:pos="1780"/>
        </w:tabs>
        <w:ind w:left="1780" w:hanging="360"/>
      </w:pPr>
    </w:lvl>
    <w:lvl w:ilvl="2" w:tplc="0419001B" w:tentative="1">
      <w:start w:val="1"/>
      <w:numFmt w:val="lowerRoman"/>
      <w:lvlText w:val="%3."/>
      <w:lvlJc w:val="right"/>
      <w:pPr>
        <w:tabs>
          <w:tab w:val="num" w:pos="2500"/>
        </w:tabs>
        <w:ind w:left="2500" w:hanging="180"/>
      </w:pPr>
    </w:lvl>
    <w:lvl w:ilvl="3" w:tplc="0419000F" w:tentative="1">
      <w:start w:val="1"/>
      <w:numFmt w:val="decimal"/>
      <w:lvlText w:val="%4."/>
      <w:lvlJc w:val="left"/>
      <w:pPr>
        <w:tabs>
          <w:tab w:val="num" w:pos="3220"/>
        </w:tabs>
        <w:ind w:left="3220" w:hanging="360"/>
      </w:pPr>
    </w:lvl>
    <w:lvl w:ilvl="4" w:tplc="04190019" w:tentative="1">
      <w:start w:val="1"/>
      <w:numFmt w:val="lowerLetter"/>
      <w:lvlText w:val="%5."/>
      <w:lvlJc w:val="left"/>
      <w:pPr>
        <w:tabs>
          <w:tab w:val="num" w:pos="3940"/>
        </w:tabs>
        <w:ind w:left="3940" w:hanging="360"/>
      </w:pPr>
    </w:lvl>
    <w:lvl w:ilvl="5" w:tplc="0419001B" w:tentative="1">
      <w:start w:val="1"/>
      <w:numFmt w:val="lowerRoman"/>
      <w:lvlText w:val="%6."/>
      <w:lvlJc w:val="right"/>
      <w:pPr>
        <w:tabs>
          <w:tab w:val="num" w:pos="4660"/>
        </w:tabs>
        <w:ind w:left="4660" w:hanging="180"/>
      </w:pPr>
    </w:lvl>
    <w:lvl w:ilvl="6" w:tplc="0419000F" w:tentative="1">
      <w:start w:val="1"/>
      <w:numFmt w:val="decimal"/>
      <w:lvlText w:val="%7."/>
      <w:lvlJc w:val="left"/>
      <w:pPr>
        <w:tabs>
          <w:tab w:val="num" w:pos="5380"/>
        </w:tabs>
        <w:ind w:left="5380" w:hanging="360"/>
      </w:pPr>
    </w:lvl>
    <w:lvl w:ilvl="7" w:tplc="04190019" w:tentative="1">
      <w:start w:val="1"/>
      <w:numFmt w:val="lowerLetter"/>
      <w:lvlText w:val="%8."/>
      <w:lvlJc w:val="left"/>
      <w:pPr>
        <w:tabs>
          <w:tab w:val="num" w:pos="6100"/>
        </w:tabs>
        <w:ind w:left="6100" w:hanging="360"/>
      </w:pPr>
    </w:lvl>
    <w:lvl w:ilvl="8" w:tplc="0419001B" w:tentative="1">
      <w:start w:val="1"/>
      <w:numFmt w:val="lowerRoman"/>
      <w:lvlText w:val="%9."/>
      <w:lvlJc w:val="right"/>
      <w:pPr>
        <w:tabs>
          <w:tab w:val="num" w:pos="6820"/>
        </w:tabs>
        <w:ind w:left="6820" w:hanging="180"/>
      </w:pPr>
    </w:lvl>
  </w:abstractNum>
  <w:abstractNum w:abstractNumId="1">
    <w:nsid w:val="3C7A5260"/>
    <w:multiLevelType w:val="hybridMultilevel"/>
    <w:tmpl w:val="97E0FD48"/>
    <w:lvl w:ilvl="0" w:tplc="EB50223A">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
    <w:nsid w:val="5A970D48"/>
    <w:multiLevelType w:val="hybridMultilevel"/>
    <w:tmpl w:val="3A788658"/>
    <w:lvl w:ilvl="0" w:tplc="678E410E">
      <w:start w:val="1"/>
      <w:numFmt w:val="decimal"/>
      <w:lvlText w:val="%1)"/>
      <w:lvlJc w:val="left"/>
      <w:pPr>
        <w:ind w:left="1069" w:hanging="360"/>
      </w:pPr>
      <w:rPr>
        <w:rFonts w:eastAsia="Calibri" w:hint="default"/>
        <w:color w:val="00000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6C204AF5"/>
    <w:multiLevelType w:val="hybridMultilevel"/>
    <w:tmpl w:val="F454F34A"/>
    <w:lvl w:ilvl="0" w:tplc="0419000F">
      <w:start w:val="1"/>
      <w:numFmt w:val="decimal"/>
      <w:lvlText w:val="%1."/>
      <w:lvlJc w:val="left"/>
      <w:pPr>
        <w:tabs>
          <w:tab w:val="num" w:pos="1669"/>
        </w:tabs>
        <w:ind w:left="1669" w:hanging="360"/>
      </w:pPr>
    </w:lvl>
    <w:lvl w:ilvl="1" w:tplc="04190019" w:tentative="1">
      <w:start w:val="1"/>
      <w:numFmt w:val="lowerLetter"/>
      <w:lvlText w:val="%2."/>
      <w:lvlJc w:val="left"/>
      <w:pPr>
        <w:tabs>
          <w:tab w:val="num" w:pos="2389"/>
        </w:tabs>
        <w:ind w:left="2389" w:hanging="360"/>
      </w:pPr>
    </w:lvl>
    <w:lvl w:ilvl="2" w:tplc="0419001B" w:tentative="1">
      <w:start w:val="1"/>
      <w:numFmt w:val="lowerRoman"/>
      <w:lvlText w:val="%3."/>
      <w:lvlJc w:val="right"/>
      <w:pPr>
        <w:tabs>
          <w:tab w:val="num" w:pos="3109"/>
        </w:tabs>
        <w:ind w:left="3109" w:hanging="180"/>
      </w:pPr>
    </w:lvl>
    <w:lvl w:ilvl="3" w:tplc="0419000F" w:tentative="1">
      <w:start w:val="1"/>
      <w:numFmt w:val="decimal"/>
      <w:lvlText w:val="%4."/>
      <w:lvlJc w:val="left"/>
      <w:pPr>
        <w:tabs>
          <w:tab w:val="num" w:pos="3829"/>
        </w:tabs>
        <w:ind w:left="3829" w:hanging="360"/>
      </w:pPr>
    </w:lvl>
    <w:lvl w:ilvl="4" w:tplc="04190019" w:tentative="1">
      <w:start w:val="1"/>
      <w:numFmt w:val="lowerLetter"/>
      <w:lvlText w:val="%5."/>
      <w:lvlJc w:val="left"/>
      <w:pPr>
        <w:tabs>
          <w:tab w:val="num" w:pos="4549"/>
        </w:tabs>
        <w:ind w:left="4549" w:hanging="360"/>
      </w:pPr>
    </w:lvl>
    <w:lvl w:ilvl="5" w:tplc="0419001B" w:tentative="1">
      <w:start w:val="1"/>
      <w:numFmt w:val="lowerRoman"/>
      <w:lvlText w:val="%6."/>
      <w:lvlJc w:val="right"/>
      <w:pPr>
        <w:tabs>
          <w:tab w:val="num" w:pos="5269"/>
        </w:tabs>
        <w:ind w:left="5269" w:hanging="180"/>
      </w:pPr>
    </w:lvl>
    <w:lvl w:ilvl="6" w:tplc="0419000F" w:tentative="1">
      <w:start w:val="1"/>
      <w:numFmt w:val="decimal"/>
      <w:lvlText w:val="%7."/>
      <w:lvlJc w:val="left"/>
      <w:pPr>
        <w:tabs>
          <w:tab w:val="num" w:pos="5989"/>
        </w:tabs>
        <w:ind w:left="5989" w:hanging="360"/>
      </w:pPr>
    </w:lvl>
    <w:lvl w:ilvl="7" w:tplc="04190019" w:tentative="1">
      <w:start w:val="1"/>
      <w:numFmt w:val="lowerLetter"/>
      <w:lvlText w:val="%8."/>
      <w:lvlJc w:val="left"/>
      <w:pPr>
        <w:tabs>
          <w:tab w:val="num" w:pos="6709"/>
        </w:tabs>
        <w:ind w:left="6709" w:hanging="360"/>
      </w:pPr>
    </w:lvl>
    <w:lvl w:ilvl="8" w:tplc="0419001B" w:tentative="1">
      <w:start w:val="1"/>
      <w:numFmt w:val="lowerRoman"/>
      <w:lvlText w:val="%9."/>
      <w:lvlJc w:val="right"/>
      <w:pPr>
        <w:tabs>
          <w:tab w:val="num" w:pos="7429"/>
        </w:tabs>
        <w:ind w:left="7429" w:hanging="180"/>
      </w:pPr>
    </w:lvl>
  </w:abstractNum>
  <w:num w:numId="1">
    <w:abstractNumId w:val="1"/>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7D62"/>
    <w:rsid w:val="000922AA"/>
    <w:rsid w:val="000D4DAC"/>
    <w:rsid w:val="000E08F6"/>
    <w:rsid w:val="000F48E7"/>
    <w:rsid w:val="0010675D"/>
    <w:rsid w:val="001176ED"/>
    <w:rsid w:val="001319EE"/>
    <w:rsid w:val="00143292"/>
    <w:rsid w:val="001763DE"/>
    <w:rsid w:val="00177EA8"/>
    <w:rsid w:val="001A1881"/>
    <w:rsid w:val="001B61C1"/>
    <w:rsid w:val="001C5860"/>
    <w:rsid w:val="001F4925"/>
    <w:rsid w:val="001F64CB"/>
    <w:rsid w:val="001F7E85"/>
    <w:rsid w:val="002000F4"/>
    <w:rsid w:val="0022101F"/>
    <w:rsid w:val="00225216"/>
    <w:rsid w:val="0023374B"/>
    <w:rsid w:val="00234AFB"/>
    <w:rsid w:val="00251F3F"/>
    <w:rsid w:val="00255866"/>
    <w:rsid w:val="002A394A"/>
    <w:rsid w:val="003173C3"/>
    <w:rsid w:val="00364E0B"/>
    <w:rsid w:val="003D65D5"/>
    <w:rsid w:val="003F241E"/>
    <w:rsid w:val="004057DF"/>
    <w:rsid w:val="00423754"/>
    <w:rsid w:val="00430E89"/>
    <w:rsid w:val="0045234D"/>
    <w:rsid w:val="004726FE"/>
    <w:rsid w:val="0049623C"/>
    <w:rsid w:val="004B400D"/>
    <w:rsid w:val="004C34B8"/>
    <w:rsid w:val="004E49BE"/>
    <w:rsid w:val="004F3375"/>
    <w:rsid w:val="0055050E"/>
    <w:rsid w:val="00576194"/>
    <w:rsid w:val="005E11F7"/>
    <w:rsid w:val="005F582C"/>
    <w:rsid w:val="00617EFC"/>
    <w:rsid w:val="00637F56"/>
    <w:rsid w:val="0069087A"/>
    <w:rsid w:val="006B6938"/>
    <w:rsid w:val="007111E8"/>
    <w:rsid w:val="00731B2A"/>
    <w:rsid w:val="00731EF2"/>
    <w:rsid w:val="00740441"/>
    <w:rsid w:val="007767CD"/>
    <w:rsid w:val="00782A16"/>
    <w:rsid w:val="007E588D"/>
    <w:rsid w:val="007F725D"/>
    <w:rsid w:val="0081000A"/>
    <w:rsid w:val="008436CA"/>
    <w:rsid w:val="00851363"/>
    <w:rsid w:val="00866964"/>
    <w:rsid w:val="00867FA4"/>
    <w:rsid w:val="008D3239"/>
    <w:rsid w:val="009139A9"/>
    <w:rsid w:val="00914138"/>
    <w:rsid w:val="00915A4B"/>
    <w:rsid w:val="00934587"/>
    <w:rsid w:val="009924CE"/>
    <w:rsid w:val="009B6224"/>
    <w:rsid w:val="009B69F4"/>
    <w:rsid w:val="00A10052"/>
    <w:rsid w:val="00A17FE7"/>
    <w:rsid w:val="00A338BC"/>
    <w:rsid w:val="00A47D62"/>
    <w:rsid w:val="00A535B2"/>
    <w:rsid w:val="00A64CFB"/>
    <w:rsid w:val="00A90462"/>
    <w:rsid w:val="00AA225A"/>
    <w:rsid w:val="00AC76FB"/>
    <w:rsid w:val="00B86340"/>
    <w:rsid w:val="00BE3CFA"/>
    <w:rsid w:val="00BE78CA"/>
    <w:rsid w:val="00C7780A"/>
    <w:rsid w:val="00CA1875"/>
    <w:rsid w:val="00CC7D90"/>
    <w:rsid w:val="00CE6A1B"/>
    <w:rsid w:val="00D03D0C"/>
    <w:rsid w:val="00D11982"/>
    <w:rsid w:val="00D14F06"/>
    <w:rsid w:val="00D741E6"/>
    <w:rsid w:val="00E43190"/>
    <w:rsid w:val="00E57A5B"/>
    <w:rsid w:val="00E866E0"/>
    <w:rsid w:val="00EB54A3"/>
    <w:rsid w:val="00EC3C11"/>
    <w:rsid w:val="00EE1A39"/>
    <w:rsid w:val="00F22932"/>
    <w:rsid w:val="00F30FDD"/>
    <w:rsid w:val="00F525B9"/>
    <w:rsid w:val="00F64017"/>
    <w:rsid w:val="00F93EE0"/>
    <w:rsid w:val="00FF4C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47D62"/>
    <w:pPr>
      <w:overflowPunct w:val="0"/>
      <w:autoSpaceDE w:val="0"/>
      <w:autoSpaceDN w:val="0"/>
      <w:adjustRightInd w:val="0"/>
    </w:pPr>
  </w:style>
  <w:style w:type="paragraph" w:styleId="1">
    <w:name w:val="heading 1"/>
    <w:basedOn w:val="a"/>
    <w:next w:val="a"/>
    <w:link w:val="10"/>
    <w:qFormat/>
    <w:rsid w:val="007F725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qFormat/>
    <w:rsid w:val="001763DE"/>
    <w:pPr>
      <w:keepNext/>
      <w:overflowPunct/>
      <w:autoSpaceDE/>
      <w:autoSpaceDN/>
      <w:adjustRightInd/>
      <w:jc w:val="both"/>
      <w:outlineLvl w:val="1"/>
    </w:pPr>
    <w:rPr>
      <w:rFonts w:ascii="Times/Kazakh" w:hAnsi="Times/Kazakh"/>
      <w:b/>
      <w:sz w:val="26"/>
      <w:lang w:eastAsia="ko-K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w:basedOn w:val="a"/>
    <w:autoRedefine/>
    <w:rsid w:val="00A47D62"/>
    <w:pPr>
      <w:overflowPunct/>
      <w:autoSpaceDE/>
      <w:autoSpaceDN/>
      <w:adjustRightInd/>
      <w:spacing w:after="160" w:line="240" w:lineRule="exact"/>
    </w:pPr>
    <w:rPr>
      <w:rFonts w:eastAsia="SimSun"/>
      <w:b/>
      <w:sz w:val="28"/>
      <w:szCs w:val="24"/>
      <w:lang w:val="en-US" w:eastAsia="en-US"/>
    </w:rPr>
  </w:style>
  <w:style w:type="paragraph" w:styleId="a4">
    <w:name w:val="Body Text Indent"/>
    <w:basedOn w:val="a"/>
    <w:rsid w:val="00A47D62"/>
    <w:pPr>
      <w:overflowPunct/>
      <w:autoSpaceDE/>
      <w:autoSpaceDN/>
      <w:adjustRightInd/>
      <w:ind w:firstLine="1122"/>
      <w:jc w:val="both"/>
    </w:pPr>
    <w:rPr>
      <w:sz w:val="24"/>
      <w:szCs w:val="24"/>
      <w:lang w:val="kk-KZ"/>
    </w:rPr>
  </w:style>
  <w:style w:type="paragraph" w:styleId="a5">
    <w:name w:val="Title"/>
    <w:basedOn w:val="a"/>
    <w:qFormat/>
    <w:rsid w:val="00A47D62"/>
    <w:pPr>
      <w:overflowPunct/>
      <w:autoSpaceDE/>
      <w:autoSpaceDN/>
      <w:adjustRightInd/>
      <w:jc w:val="center"/>
    </w:pPr>
    <w:rPr>
      <w:sz w:val="28"/>
      <w:szCs w:val="24"/>
    </w:rPr>
  </w:style>
  <w:style w:type="paragraph" w:styleId="a6">
    <w:name w:val="Subtitle"/>
    <w:basedOn w:val="a"/>
    <w:link w:val="a7"/>
    <w:qFormat/>
    <w:rsid w:val="00A47D62"/>
    <w:pPr>
      <w:overflowPunct/>
      <w:autoSpaceDE/>
      <w:autoSpaceDN/>
      <w:adjustRightInd/>
      <w:ind w:firstLine="709"/>
      <w:jc w:val="both"/>
    </w:pPr>
    <w:rPr>
      <w:sz w:val="28"/>
      <w:szCs w:val="24"/>
    </w:rPr>
  </w:style>
  <w:style w:type="paragraph" w:styleId="a8">
    <w:name w:val="No Spacing"/>
    <w:uiPriority w:val="1"/>
    <w:qFormat/>
    <w:rsid w:val="00A47D62"/>
    <w:rPr>
      <w:sz w:val="24"/>
      <w:szCs w:val="24"/>
    </w:rPr>
  </w:style>
  <w:style w:type="paragraph" w:customStyle="1" w:styleId="015">
    <w:name w:val="Стиль Слева:  0 см Выступ:  15 см"/>
    <w:basedOn w:val="a"/>
    <w:rsid w:val="00A47D62"/>
    <w:pPr>
      <w:widowControl w:val="0"/>
      <w:overflowPunct/>
      <w:autoSpaceDE/>
      <w:autoSpaceDN/>
      <w:adjustRightInd/>
      <w:spacing w:before="120"/>
      <w:ind w:left="851" w:hanging="851"/>
      <w:jc w:val="both"/>
    </w:pPr>
    <w:rPr>
      <w:rFonts w:ascii="Arial" w:hAnsi="Arial"/>
      <w:snapToGrid w:val="0"/>
      <w:sz w:val="24"/>
    </w:rPr>
  </w:style>
  <w:style w:type="character" w:customStyle="1" w:styleId="a7">
    <w:name w:val="Подзаголовок Знак"/>
    <w:link w:val="a6"/>
    <w:rsid w:val="00A47D62"/>
    <w:rPr>
      <w:sz w:val="28"/>
      <w:szCs w:val="24"/>
      <w:lang w:val="ru-RU" w:eastAsia="ru-RU" w:bidi="ar-SA"/>
    </w:rPr>
  </w:style>
  <w:style w:type="table" w:styleId="a9">
    <w:name w:val="Table Grid"/>
    <w:basedOn w:val="a1"/>
    <w:uiPriority w:val="59"/>
    <w:rsid w:val="00A47D6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header"/>
    <w:basedOn w:val="a"/>
    <w:rsid w:val="00A47D62"/>
    <w:pPr>
      <w:tabs>
        <w:tab w:val="center" w:pos="4677"/>
        <w:tab w:val="right" w:pos="9355"/>
      </w:tabs>
      <w:suppressAutoHyphens/>
      <w:overflowPunct/>
      <w:autoSpaceDE/>
      <w:autoSpaceDN/>
      <w:adjustRightInd/>
    </w:pPr>
    <w:rPr>
      <w:sz w:val="24"/>
      <w:szCs w:val="24"/>
      <w:lang w:eastAsia="ar-SA"/>
    </w:rPr>
  </w:style>
  <w:style w:type="character" w:customStyle="1" w:styleId="s0">
    <w:name w:val="s0"/>
    <w:rsid w:val="000D4DAC"/>
    <w:rPr>
      <w:rFonts w:ascii="Times New Roman" w:hAnsi="Times New Roman" w:cs="Times New Roman" w:hint="default"/>
      <w:b w:val="0"/>
      <w:bCs w:val="0"/>
      <w:i w:val="0"/>
      <w:iCs w:val="0"/>
      <w:strike w:val="0"/>
      <w:dstrike w:val="0"/>
      <w:color w:val="000000"/>
      <w:sz w:val="20"/>
      <w:szCs w:val="20"/>
      <w:u w:val="none"/>
      <w:effect w:val="none"/>
    </w:rPr>
  </w:style>
  <w:style w:type="paragraph" w:customStyle="1" w:styleId="11">
    <w:name w:val="Знак Знак Знак1 Знак"/>
    <w:basedOn w:val="a"/>
    <w:autoRedefine/>
    <w:rsid w:val="000D4DAC"/>
    <w:pPr>
      <w:overflowPunct/>
      <w:autoSpaceDE/>
      <w:autoSpaceDN/>
      <w:adjustRightInd/>
      <w:spacing w:after="160" w:line="240" w:lineRule="exact"/>
    </w:pPr>
    <w:rPr>
      <w:sz w:val="28"/>
      <w:lang w:val="en-US" w:eastAsia="en-US"/>
    </w:rPr>
  </w:style>
  <w:style w:type="paragraph" w:customStyle="1" w:styleId="ab">
    <w:name w:val="Знак"/>
    <w:basedOn w:val="a"/>
    <w:autoRedefine/>
    <w:rsid w:val="001763DE"/>
    <w:pPr>
      <w:overflowPunct/>
      <w:autoSpaceDE/>
      <w:autoSpaceDN/>
      <w:adjustRightInd/>
      <w:spacing w:after="160" w:line="240" w:lineRule="exact"/>
    </w:pPr>
    <w:rPr>
      <w:rFonts w:eastAsia="SimSun"/>
      <w:b/>
      <w:sz w:val="28"/>
      <w:szCs w:val="24"/>
      <w:lang w:val="en-US" w:eastAsia="en-US"/>
    </w:rPr>
  </w:style>
  <w:style w:type="character" w:customStyle="1" w:styleId="s1">
    <w:name w:val="s1"/>
    <w:rsid w:val="001763DE"/>
    <w:rPr>
      <w:rFonts w:ascii="Times New Roman" w:hAnsi="Times New Roman" w:cs="Times New Roman" w:hint="default"/>
      <w:b/>
      <w:bCs/>
      <w:i w:val="0"/>
      <w:iCs w:val="0"/>
      <w:strike w:val="0"/>
      <w:dstrike w:val="0"/>
      <w:color w:val="000000"/>
      <w:sz w:val="20"/>
      <w:szCs w:val="20"/>
      <w:u w:val="none"/>
      <w:effect w:val="none"/>
    </w:rPr>
  </w:style>
  <w:style w:type="paragraph" w:styleId="20">
    <w:name w:val="Body Text Indent 2"/>
    <w:basedOn w:val="a"/>
    <w:rsid w:val="001763DE"/>
    <w:pPr>
      <w:spacing w:after="120" w:line="480" w:lineRule="auto"/>
      <w:ind w:left="283"/>
    </w:pPr>
  </w:style>
  <w:style w:type="character" w:styleId="ac">
    <w:name w:val="Hyperlink"/>
    <w:rsid w:val="0023374B"/>
    <w:rPr>
      <w:rFonts w:ascii="Times New Roman" w:hAnsi="Times New Roman" w:cs="Times New Roman" w:hint="default"/>
      <w:color w:val="333399"/>
      <w:u w:val="single"/>
    </w:rPr>
  </w:style>
  <w:style w:type="paragraph" w:customStyle="1" w:styleId="ad">
    <w:name w:val="Знак Знак Знак"/>
    <w:basedOn w:val="a"/>
    <w:autoRedefine/>
    <w:rsid w:val="0023374B"/>
    <w:pPr>
      <w:overflowPunct/>
      <w:autoSpaceDE/>
      <w:autoSpaceDN/>
      <w:adjustRightInd/>
      <w:spacing w:after="160" w:line="240" w:lineRule="exact"/>
    </w:pPr>
    <w:rPr>
      <w:rFonts w:eastAsia="SimSun"/>
      <w:b/>
      <w:sz w:val="28"/>
      <w:szCs w:val="24"/>
      <w:lang w:val="en-US" w:eastAsia="en-US"/>
    </w:rPr>
  </w:style>
  <w:style w:type="paragraph" w:styleId="ae">
    <w:name w:val="List Paragraph"/>
    <w:basedOn w:val="a"/>
    <w:qFormat/>
    <w:rsid w:val="00CE6A1B"/>
    <w:pPr>
      <w:overflowPunct/>
      <w:autoSpaceDE/>
      <w:autoSpaceDN/>
      <w:adjustRightInd/>
      <w:spacing w:after="200" w:line="276" w:lineRule="auto"/>
      <w:ind w:left="720"/>
      <w:contextualSpacing/>
    </w:pPr>
    <w:rPr>
      <w:rFonts w:ascii="Calibri" w:eastAsia="Calibri" w:hAnsi="Calibri"/>
      <w:sz w:val="22"/>
      <w:szCs w:val="22"/>
      <w:lang w:eastAsia="en-US"/>
    </w:rPr>
  </w:style>
  <w:style w:type="paragraph" w:styleId="af">
    <w:name w:val="Normal (Web)"/>
    <w:aliases w:val="Знак Знак,Знак4 Знак Знак,Обычный (Web),Знак4,Знак4 Знак Знак Знак Знак,Знак4 Знак,Обычный (веб)1,Обычный (веб)1 Знак Знак Зн,Обычный (Web) Знак Знак Знак Знак,Обычный (Web) Знак Знак Знак Знак Знак Знак Знак Знак Знак,Обычный (веб) Знак1"/>
    <w:basedOn w:val="a"/>
    <w:link w:val="af0"/>
    <w:uiPriority w:val="99"/>
    <w:rsid w:val="00364E0B"/>
    <w:pPr>
      <w:overflowPunct/>
      <w:autoSpaceDE/>
      <w:autoSpaceDN/>
      <w:adjustRightInd/>
      <w:spacing w:before="100" w:beforeAutospacing="1" w:after="100" w:afterAutospacing="1"/>
    </w:pPr>
    <w:rPr>
      <w:sz w:val="24"/>
      <w:szCs w:val="24"/>
    </w:rPr>
  </w:style>
  <w:style w:type="character" w:styleId="af1">
    <w:name w:val="page number"/>
    <w:basedOn w:val="a0"/>
    <w:rsid w:val="00BE78CA"/>
  </w:style>
  <w:style w:type="character" w:styleId="af2">
    <w:name w:val="Strong"/>
    <w:qFormat/>
    <w:rsid w:val="007111E8"/>
    <w:rPr>
      <w:b/>
      <w:bCs/>
    </w:rPr>
  </w:style>
  <w:style w:type="paragraph" w:styleId="af3">
    <w:name w:val="footer"/>
    <w:basedOn w:val="a"/>
    <w:link w:val="af4"/>
    <w:rsid w:val="004726FE"/>
    <w:pPr>
      <w:tabs>
        <w:tab w:val="center" w:pos="4677"/>
        <w:tab w:val="right" w:pos="9355"/>
      </w:tabs>
    </w:pPr>
  </w:style>
  <w:style w:type="character" w:customStyle="1" w:styleId="af4">
    <w:name w:val="Нижний колонтитул Знак"/>
    <w:basedOn w:val="a0"/>
    <w:link w:val="af3"/>
    <w:rsid w:val="004726FE"/>
  </w:style>
  <w:style w:type="paragraph" w:customStyle="1" w:styleId="af5">
    <w:name w:val="Знак"/>
    <w:basedOn w:val="a"/>
    <w:autoRedefine/>
    <w:rsid w:val="004B400D"/>
    <w:pPr>
      <w:overflowPunct/>
      <w:autoSpaceDE/>
      <w:autoSpaceDN/>
      <w:adjustRightInd/>
      <w:spacing w:after="160" w:line="240" w:lineRule="exact"/>
    </w:pPr>
    <w:rPr>
      <w:rFonts w:eastAsia="SimSun"/>
      <w:b/>
      <w:sz w:val="28"/>
      <w:szCs w:val="24"/>
      <w:lang w:val="en-US" w:eastAsia="en-US"/>
    </w:rPr>
  </w:style>
  <w:style w:type="paragraph" w:customStyle="1" w:styleId="af6">
    <w:name w:val="Знак"/>
    <w:basedOn w:val="a"/>
    <w:autoRedefine/>
    <w:rsid w:val="00934587"/>
    <w:pPr>
      <w:overflowPunct/>
      <w:autoSpaceDE/>
      <w:autoSpaceDN/>
      <w:adjustRightInd/>
      <w:spacing w:after="160" w:line="240" w:lineRule="exact"/>
    </w:pPr>
    <w:rPr>
      <w:rFonts w:eastAsia="SimSun"/>
      <w:b/>
      <w:sz w:val="28"/>
      <w:szCs w:val="24"/>
      <w:lang w:val="en-US" w:eastAsia="en-US"/>
    </w:rPr>
  </w:style>
  <w:style w:type="paragraph" w:customStyle="1" w:styleId="af7">
    <w:name w:val="Знак"/>
    <w:basedOn w:val="a"/>
    <w:autoRedefine/>
    <w:rsid w:val="001A1881"/>
    <w:pPr>
      <w:overflowPunct/>
      <w:autoSpaceDE/>
      <w:autoSpaceDN/>
      <w:adjustRightInd/>
      <w:spacing w:after="160" w:line="240" w:lineRule="exact"/>
    </w:pPr>
    <w:rPr>
      <w:rFonts w:eastAsia="SimSun"/>
      <w:b/>
      <w:sz w:val="28"/>
      <w:szCs w:val="24"/>
      <w:lang w:val="en-US" w:eastAsia="en-US"/>
    </w:rPr>
  </w:style>
  <w:style w:type="character" w:customStyle="1" w:styleId="af0">
    <w:name w:val="Обычный (веб) Знак"/>
    <w:aliases w:val="Знак Знак Знак1,Знак4 Знак Знак Знак,Обычный (Web) Знак,Знак4 Знак1,Знак4 Знак Знак Знак Знак Знак,Знак4 Знак Знак1,Обычный (веб)1 Знак,Обычный (веб)1 Знак Знак Зн Знак,Обычный (Web) Знак Знак Знак Знак Знак,Обычный (веб) Знак1 Знак"/>
    <w:link w:val="af"/>
    <w:locked/>
    <w:rsid w:val="0010675D"/>
    <w:rPr>
      <w:sz w:val="24"/>
      <w:szCs w:val="24"/>
    </w:rPr>
  </w:style>
  <w:style w:type="paragraph" w:styleId="af8">
    <w:name w:val="Balloon Text"/>
    <w:basedOn w:val="a"/>
    <w:link w:val="af9"/>
    <w:semiHidden/>
    <w:unhideWhenUsed/>
    <w:rsid w:val="003D65D5"/>
    <w:rPr>
      <w:rFonts w:ascii="Tahoma" w:hAnsi="Tahoma" w:cs="Tahoma"/>
      <w:sz w:val="16"/>
      <w:szCs w:val="16"/>
    </w:rPr>
  </w:style>
  <w:style w:type="character" w:customStyle="1" w:styleId="af9">
    <w:name w:val="Текст выноски Знак"/>
    <w:basedOn w:val="a0"/>
    <w:link w:val="af8"/>
    <w:semiHidden/>
    <w:rsid w:val="003D65D5"/>
    <w:rPr>
      <w:rFonts w:ascii="Tahoma" w:hAnsi="Tahoma" w:cs="Tahoma"/>
      <w:sz w:val="16"/>
      <w:szCs w:val="16"/>
    </w:rPr>
  </w:style>
  <w:style w:type="character" w:customStyle="1" w:styleId="10">
    <w:name w:val="Заголовок 1 Знак"/>
    <w:basedOn w:val="a0"/>
    <w:link w:val="1"/>
    <w:rsid w:val="007F725D"/>
    <w:rPr>
      <w:rFonts w:asciiTheme="majorHAnsi" w:eastAsiaTheme="majorEastAsia" w:hAnsiTheme="majorHAnsi" w:cstheme="majorBidi"/>
      <w:b/>
      <w:bCs/>
      <w:color w:val="365F91" w:themeColor="accent1" w:themeShade="BF"/>
      <w:sz w:val="28"/>
      <w:szCs w:val="28"/>
    </w:rPr>
  </w:style>
  <w:style w:type="paragraph" w:customStyle="1" w:styleId="12">
    <w:name w:val="Без интервала1"/>
    <w:rsid w:val="00637F56"/>
    <w:rPr>
      <w:rFonts w:ascii="Calibri" w:hAnsi="Calibri"/>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47D62"/>
    <w:pPr>
      <w:overflowPunct w:val="0"/>
      <w:autoSpaceDE w:val="0"/>
      <w:autoSpaceDN w:val="0"/>
      <w:adjustRightInd w:val="0"/>
    </w:pPr>
  </w:style>
  <w:style w:type="paragraph" w:styleId="1">
    <w:name w:val="heading 1"/>
    <w:basedOn w:val="a"/>
    <w:next w:val="a"/>
    <w:link w:val="10"/>
    <w:qFormat/>
    <w:rsid w:val="007F725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qFormat/>
    <w:rsid w:val="001763DE"/>
    <w:pPr>
      <w:keepNext/>
      <w:overflowPunct/>
      <w:autoSpaceDE/>
      <w:autoSpaceDN/>
      <w:adjustRightInd/>
      <w:jc w:val="both"/>
      <w:outlineLvl w:val="1"/>
    </w:pPr>
    <w:rPr>
      <w:rFonts w:ascii="Times/Kazakh" w:hAnsi="Times/Kazakh"/>
      <w:b/>
      <w:sz w:val="26"/>
      <w:lang w:eastAsia="ko-K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w:basedOn w:val="a"/>
    <w:autoRedefine/>
    <w:rsid w:val="00A47D62"/>
    <w:pPr>
      <w:overflowPunct/>
      <w:autoSpaceDE/>
      <w:autoSpaceDN/>
      <w:adjustRightInd/>
      <w:spacing w:after="160" w:line="240" w:lineRule="exact"/>
    </w:pPr>
    <w:rPr>
      <w:rFonts w:eastAsia="SimSun"/>
      <w:b/>
      <w:sz w:val="28"/>
      <w:szCs w:val="24"/>
      <w:lang w:val="en-US" w:eastAsia="en-US"/>
    </w:rPr>
  </w:style>
  <w:style w:type="paragraph" w:styleId="a4">
    <w:name w:val="Body Text Indent"/>
    <w:basedOn w:val="a"/>
    <w:rsid w:val="00A47D62"/>
    <w:pPr>
      <w:overflowPunct/>
      <w:autoSpaceDE/>
      <w:autoSpaceDN/>
      <w:adjustRightInd/>
      <w:ind w:firstLine="1122"/>
      <w:jc w:val="both"/>
    </w:pPr>
    <w:rPr>
      <w:sz w:val="24"/>
      <w:szCs w:val="24"/>
      <w:lang w:val="kk-KZ"/>
    </w:rPr>
  </w:style>
  <w:style w:type="paragraph" w:styleId="a5">
    <w:name w:val="Title"/>
    <w:basedOn w:val="a"/>
    <w:qFormat/>
    <w:rsid w:val="00A47D62"/>
    <w:pPr>
      <w:overflowPunct/>
      <w:autoSpaceDE/>
      <w:autoSpaceDN/>
      <w:adjustRightInd/>
      <w:jc w:val="center"/>
    </w:pPr>
    <w:rPr>
      <w:sz w:val="28"/>
      <w:szCs w:val="24"/>
    </w:rPr>
  </w:style>
  <w:style w:type="paragraph" w:styleId="a6">
    <w:name w:val="Subtitle"/>
    <w:basedOn w:val="a"/>
    <w:link w:val="a7"/>
    <w:qFormat/>
    <w:rsid w:val="00A47D62"/>
    <w:pPr>
      <w:overflowPunct/>
      <w:autoSpaceDE/>
      <w:autoSpaceDN/>
      <w:adjustRightInd/>
      <w:ind w:firstLine="709"/>
      <w:jc w:val="both"/>
    </w:pPr>
    <w:rPr>
      <w:sz w:val="28"/>
      <w:szCs w:val="24"/>
    </w:rPr>
  </w:style>
  <w:style w:type="paragraph" w:styleId="a8">
    <w:name w:val="No Spacing"/>
    <w:uiPriority w:val="1"/>
    <w:qFormat/>
    <w:rsid w:val="00A47D62"/>
    <w:rPr>
      <w:sz w:val="24"/>
      <w:szCs w:val="24"/>
    </w:rPr>
  </w:style>
  <w:style w:type="paragraph" w:customStyle="1" w:styleId="015">
    <w:name w:val="Стиль Слева:  0 см Выступ:  15 см"/>
    <w:basedOn w:val="a"/>
    <w:rsid w:val="00A47D62"/>
    <w:pPr>
      <w:widowControl w:val="0"/>
      <w:overflowPunct/>
      <w:autoSpaceDE/>
      <w:autoSpaceDN/>
      <w:adjustRightInd/>
      <w:spacing w:before="120"/>
      <w:ind w:left="851" w:hanging="851"/>
      <w:jc w:val="both"/>
    </w:pPr>
    <w:rPr>
      <w:rFonts w:ascii="Arial" w:hAnsi="Arial"/>
      <w:snapToGrid w:val="0"/>
      <w:sz w:val="24"/>
    </w:rPr>
  </w:style>
  <w:style w:type="character" w:customStyle="1" w:styleId="a7">
    <w:name w:val="Подзаголовок Знак"/>
    <w:link w:val="a6"/>
    <w:rsid w:val="00A47D62"/>
    <w:rPr>
      <w:sz w:val="28"/>
      <w:szCs w:val="24"/>
      <w:lang w:val="ru-RU" w:eastAsia="ru-RU" w:bidi="ar-SA"/>
    </w:rPr>
  </w:style>
  <w:style w:type="table" w:styleId="a9">
    <w:name w:val="Table Grid"/>
    <w:basedOn w:val="a1"/>
    <w:uiPriority w:val="59"/>
    <w:rsid w:val="00A47D6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header"/>
    <w:basedOn w:val="a"/>
    <w:rsid w:val="00A47D62"/>
    <w:pPr>
      <w:tabs>
        <w:tab w:val="center" w:pos="4677"/>
        <w:tab w:val="right" w:pos="9355"/>
      </w:tabs>
      <w:suppressAutoHyphens/>
      <w:overflowPunct/>
      <w:autoSpaceDE/>
      <w:autoSpaceDN/>
      <w:adjustRightInd/>
    </w:pPr>
    <w:rPr>
      <w:sz w:val="24"/>
      <w:szCs w:val="24"/>
      <w:lang w:eastAsia="ar-SA"/>
    </w:rPr>
  </w:style>
  <w:style w:type="character" w:customStyle="1" w:styleId="s0">
    <w:name w:val="s0"/>
    <w:rsid w:val="000D4DAC"/>
    <w:rPr>
      <w:rFonts w:ascii="Times New Roman" w:hAnsi="Times New Roman" w:cs="Times New Roman" w:hint="default"/>
      <w:b w:val="0"/>
      <w:bCs w:val="0"/>
      <w:i w:val="0"/>
      <w:iCs w:val="0"/>
      <w:strike w:val="0"/>
      <w:dstrike w:val="0"/>
      <w:color w:val="000000"/>
      <w:sz w:val="20"/>
      <w:szCs w:val="20"/>
      <w:u w:val="none"/>
      <w:effect w:val="none"/>
    </w:rPr>
  </w:style>
  <w:style w:type="paragraph" w:customStyle="1" w:styleId="11">
    <w:name w:val="Знак Знак Знак1 Знак"/>
    <w:basedOn w:val="a"/>
    <w:autoRedefine/>
    <w:rsid w:val="000D4DAC"/>
    <w:pPr>
      <w:overflowPunct/>
      <w:autoSpaceDE/>
      <w:autoSpaceDN/>
      <w:adjustRightInd/>
      <w:spacing w:after="160" w:line="240" w:lineRule="exact"/>
    </w:pPr>
    <w:rPr>
      <w:sz w:val="28"/>
      <w:lang w:val="en-US" w:eastAsia="en-US"/>
    </w:rPr>
  </w:style>
  <w:style w:type="paragraph" w:customStyle="1" w:styleId="ab">
    <w:name w:val="Знак"/>
    <w:basedOn w:val="a"/>
    <w:autoRedefine/>
    <w:rsid w:val="001763DE"/>
    <w:pPr>
      <w:overflowPunct/>
      <w:autoSpaceDE/>
      <w:autoSpaceDN/>
      <w:adjustRightInd/>
      <w:spacing w:after="160" w:line="240" w:lineRule="exact"/>
    </w:pPr>
    <w:rPr>
      <w:rFonts w:eastAsia="SimSun"/>
      <w:b/>
      <w:sz w:val="28"/>
      <w:szCs w:val="24"/>
      <w:lang w:val="en-US" w:eastAsia="en-US"/>
    </w:rPr>
  </w:style>
  <w:style w:type="character" w:customStyle="1" w:styleId="s1">
    <w:name w:val="s1"/>
    <w:rsid w:val="001763DE"/>
    <w:rPr>
      <w:rFonts w:ascii="Times New Roman" w:hAnsi="Times New Roman" w:cs="Times New Roman" w:hint="default"/>
      <w:b/>
      <w:bCs/>
      <w:i w:val="0"/>
      <w:iCs w:val="0"/>
      <w:strike w:val="0"/>
      <w:dstrike w:val="0"/>
      <w:color w:val="000000"/>
      <w:sz w:val="20"/>
      <w:szCs w:val="20"/>
      <w:u w:val="none"/>
      <w:effect w:val="none"/>
    </w:rPr>
  </w:style>
  <w:style w:type="paragraph" w:styleId="20">
    <w:name w:val="Body Text Indent 2"/>
    <w:basedOn w:val="a"/>
    <w:rsid w:val="001763DE"/>
    <w:pPr>
      <w:spacing w:after="120" w:line="480" w:lineRule="auto"/>
      <w:ind w:left="283"/>
    </w:pPr>
  </w:style>
  <w:style w:type="character" w:styleId="ac">
    <w:name w:val="Hyperlink"/>
    <w:rsid w:val="0023374B"/>
    <w:rPr>
      <w:rFonts w:ascii="Times New Roman" w:hAnsi="Times New Roman" w:cs="Times New Roman" w:hint="default"/>
      <w:color w:val="333399"/>
      <w:u w:val="single"/>
    </w:rPr>
  </w:style>
  <w:style w:type="paragraph" w:customStyle="1" w:styleId="ad">
    <w:name w:val="Знак Знак Знак"/>
    <w:basedOn w:val="a"/>
    <w:autoRedefine/>
    <w:rsid w:val="0023374B"/>
    <w:pPr>
      <w:overflowPunct/>
      <w:autoSpaceDE/>
      <w:autoSpaceDN/>
      <w:adjustRightInd/>
      <w:spacing w:after="160" w:line="240" w:lineRule="exact"/>
    </w:pPr>
    <w:rPr>
      <w:rFonts w:eastAsia="SimSun"/>
      <w:b/>
      <w:sz w:val="28"/>
      <w:szCs w:val="24"/>
      <w:lang w:val="en-US" w:eastAsia="en-US"/>
    </w:rPr>
  </w:style>
  <w:style w:type="paragraph" w:styleId="ae">
    <w:name w:val="List Paragraph"/>
    <w:basedOn w:val="a"/>
    <w:qFormat/>
    <w:rsid w:val="00CE6A1B"/>
    <w:pPr>
      <w:overflowPunct/>
      <w:autoSpaceDE/>
      <w:autoSpaceDN/>
      <w:adjustRightInd/>
      <w:spacing w:after="200" w:line="276" w:lineRule="auto"/>
      <w:ind w:left="720"/>
      <w:contextualSpacing/>
    </w:pPr>
    <w:rPr>
      <w:rFonts w:ascii="Calibri" w:eastAsia="Calibri" w:hAnsi="Calibri"/>
      <w:sz w:val="22"/>
      <w:szCs w:val="22"/>
      <w:lang w:eastAsia="en-US"/>
    </w:rPr>
  </w:style>
  <w:style w:type="paragraph" w:styleId="af">
    <w:name w:val="Normal (Web)"/>
    <w:aliases w:val="Знак Знак,Знак4 Знак Знак,Обычный (Web),Знак4,Знак4 Знак Знак Знак Знак,Знак4 Знак,Обычный (веб)1,Обычный (веб)1 Знак Знак Зн,Обычный (Web) Знак Знак Знак Знак,Обычный (Web) Знак Знак Знак Знак Знак Знак Знак Знак Знак,Обычный (веб) Знак1"/>
    <w:basedOn w:val="a"/>
    <w:link w:val="af0"/>
    <w:uiPriority w:val="99"/>
    <w:rsid w:val="00364E0B"/>
    <w:pPr>
      <w:overflowPunct/>
      <w:autoSpaceDE/>
      <w:autoSpaceDN/>
      <w:adjustRightInd/>
      <w:spacing w:before="100" w:beforeAutospacing="1" w:after="100" w:afterAutospacing="1"/>
    </w:pPr>
    <w:rPr>
      <w:sz w:val="24"/>
      <w:szCs w:val="24"/>
    </w:rPr>
  </w:style>
  <w:style w:type="character" w:styleId="af1">
    <w:name w:val="page number"/>
    <w:basedOn w:val="a0"/>
    <w:rsid w:val="00BE78CA"/>
  </w:style>
  <w:style w:type="character" w:styleId="af2">
    <w:name w:val="Strong"/>
    <w:qFormat/>
    <w:rsid w:val="007111E8"/>
    <w:rPr>
      <w:b/>
      <w:bCs/>
    </w:rPr>
  </w:style>
  <w:style w:type="paragraph" w:styleId="af3">
    <w:name w:val="footer"/>
    <w:basedOn w:val="a"/>
    <w:link w:val="af4"/>
    <w:rsid w:val="004726FE"/>
    <w:pPr>
      <w:tabs>
        <w:tab w:val="center" w:pos="4677"/>
        <w:tab w:val="right" w:pos="9355"/>
      </w:tabs>
    </w:pPr>
  </w:style>
  <w:style w:type="character" w:customStyle="1" w:styleId="af4">
    <w:name w:val="Нижний колонтитул Знак"/>
    <w:basedOn w:val="a0"/>
    <w:link w:val="af3"/>
    <w:rsid w:val="004726FE"/>
  </w:style>
  <w:style w:type="paragraph" w:customStyle="1" w:styleId="af5">
    <w:name w:val="Знак"/>
    <w:basedOn w:val="a"/>
    <w:autoRedefine/>
    <w:rsid w:val="004B400D"/>
    <w:pPr>
      <w:overflowPunct/>
      <w:autoSpaceDE/>
      <w:autoSpaceDN/>
      <w:adjustRightInd/>
      <w:spacing w:after="160" w:line="240" w:lineRule="exact"/>
    </w:pPr>
    <w:rPr>
      <w:rFonts w:eastAsia="SimSun"/>
      <w:b/>
      <w:sz w:val="28"/>
      <w:szCs w:val="24"/>
      <w:lang w:val="en-US" w:eastAsia="en-US"/>
    </w:rPr>
  </w:style>
  <w:style w:type="paragraph" w:customStyle="1" w:styleId="af6">
    <w:name w:val="Знак"/>
    <w:basedOn w:val="a"/>
    <w:autoRedefine/>
    <w:rsid w:val="00934587"/>
    <w:pPr>
      <w:overflowPunct/>
      <w:autoSpaceDE/>
      <w:autoSpaceDN/>
      <w:adjustRightInd/>
      <w:spacing w:after="160" w:line="240" w:lineRule="exact"/>
    </w:pPr>
    <w:rPr>
      <w:rFonts w:eastAsia="SimSun"/>
      <w:b/>
      <w:sz w:val="28"/>
      <w:szCs w:val="24"/>
      <w:lang w:val="en-US" w:eastAsia="en-US"/>
    </w:rPr>
  </w:style>
  <w:style w:type="paragraph" w:customStyle="1" w:styleId="af7">
    <w:name w:val="Знак"/>
    <w:basedOn w:val="a"/>
    <w:autoRedefine/>
    <w:rsid w:val="001A1881"/>
    <w:pPr>
      <w:overflowPunct/>
      <w:autoSpaceDE/>
      <w:autoSpaceDN/>
      <w:adjustRightInd/>
      <w:spacing w:after="160" w:line="240" w:lineRule="exact"/>
    </w:pPr>
    <w:rPr>
      <w:rFonts w:eastAsia="SimSun"/>
      <w:b/>
      <w:sz w:val="28"/>
      <w:szCs w:val="24"/>
      <w:lang w:val="en-US" w:eastAsia="en-US"/>
    </w:rPr>
  </w:style>
  <w:style w:type="character" w:customStyle="1" w:styleId="af0">
    <w:name w:val="Обычный (веб) Знак"/>
    <w:aliases w:val="Знак Знак Знак1,Знак4 Знак Знак Знак,Обычный (Web) Знак,Знак4 Знак1,Знак4 Знак Знак Знак Знак Знак,Знак4 Знак Знак1,Обычный (веб)1 Знак,Обычный (веб)1 Знак Знак Зн Знак,Обычный (Web) Знак Знак Знак Знак Знак,Обычный (веб) Знак1 Знак"/>
    <w:link w:val="af"/>
    <w:locked/>
    <w:rsid w:val="0010675D"/>
    <w:rPr>
      <w:sz w:val="24"/>
      <w:szCs w:val="24"/>
    </w:rPr>
  </w:style>
  <w:style w:type="paragraph" w:styleId="af8">
    <w:name w:val="Balloon Text"/>
    <w:basedOn w:val="a"/>
    <w:link w:val="af9"/>
    <w:semiHidden/>
    <w:unhideWhenUsed/>
    <w:rsid w:val="003D65D5"/>
    <w:rPr>
      <w:rFonts w:ascii="Tahoma" w:hAnsi="Tahoma" w:cs="Tahoma"/>
      <w:sz w:val="16"/>
      <w:szCs w:val="16"/>
    </w:rPr>
  </w:style>
  <w:style w:type="character" w:customStyle="1" w:styleId="af9">
    <w:name w:val="Текст выноски Знак"/>
    <w:basedOn w:val="a0"/>
    <w:link w:val="af8"/>
    <w:semiHidden/>
    <w:rsid w:val="003D65D5"/>
    <w:rPr>
      <w:rFonts w:ascii="Tahoma" w:hAnsi="Tahoma" w:cs="Tahoma"/>
      <w:sz w:val="16"/>
      <w:szCs w:val="16"/>
    </w:rPr>
  </w:style>
  <w:style w:type="character" w:customStyle="1" w:styleId="10">
    <w:name w:val="Заголовок 1 Знак"/>
    <w:basedOn w:val="a0"/>
    <w:link w:val="1"/>
    <w:rsid w:val="007F725D"/>
    <w:rPr>
      <w:rFonts w:asciiTheme="majorHAnsi" w:eastAsiaTheme="majorEastAsia" w:hAnsiTheme="majorHAnsi" w:cstheme="majorBidi"/>
      <w:b/>
      <w:bCs/>
      <w:color w:val="365F91" w:themeColor="accent1" w:themeShade="BF"/>
      <w:sz w:val="28"/>
      <w:szCs w:val="28"/>
    </w:rPr>
  </w:style>
  <w:style w:type="paragraph" w:customStyle="1" w:styleId="12">
    <w:name w:val="Без интервала1"/>
    <w:rsid w:val="00637F56"/>
    <w:rPr>
      <w:rFonts w:ascii="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adilet.zan.kz/kaz/docs/V1300008424" TargetMode="External"/><Relationship Id="rId18" Type="http://schemas.openxmlformats.org/officeDocument/2006/relationships/hyperlink" Target="http://adilet.zan.kz/kaz/docs/V1300008424" TargetMode="Externa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http://adilet.zan.kz/kaz/docs/V1300008424" TargetMode="External"/><Relationship Id="rId7" Type="http://schemas.openxmlformats.org/officeDocument/2006/relationships/footnotes" Target="footnotes.xml"/><Relationship Id="rId12" Type="http://schemas.openxmlformats.org/officeDocument/2006/relationships/hyperlink" Target="http://adilet.zan.kz/kaz/docs/V1300008424" TargetMode="External"/><Relationship Id="rId17" Type="http://schemas.openxmlformats.org/officeDocument/2006/relationships/hyperlink" Target="http://adilet.zan.kz/kaz/docs/V1300008424"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adilet.zan.kz/kaz/docs/V1300008424" TargetMode="External"/><Relationship Id="rId20" Type="http://schemas.openxmlformats.org/officeDocument/2006/relationships/hyperlink" Target="http://adilet.zan.kz/kaz/docs/V1300008424"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adilet.zan.kz/kaz/docs/V1300008424" TargetMode="External"/><Relationship Id="rId24" Type="http://schemas.openxmlformats.org/officeDocument/2006/relationships/hyperlink" Target="http://adilet.zan.kz/kaz/docs/V17015605_1" TargetMode="External"/><Relationship Id="rId5" Type="http://schemas.openxmlformats.org/officeDocument/2006/relationships/settings" Target="settings.xml"/><Relationship Id="rId15" Type="http://schemas.openxmlformats.org/officeDocument/2006/relationships/hyperlink" Target="http://adilet.zan.kz/kaz/docs/V1300008424" TargetMode="External"/><Relationship Id="rId23" Type="http://schemas.openxmlformats.org/officeDocument/2006/relationships/hyperlink" Target="http://adilet.zan.kz/kaz/docs/V1700015605" TargetMode="External"/><Relationship Id="rId28" Type="http://schemas.openxmlformats.org/officeDocument/2006/relationships/header" Target="header3.xml"/><Relationship Id="rId10" Type="http://schemas.openxmlformats.org/officeDocument/2006/relationships/hyperlink" Target="http://adilet.zan.kz/kaz/docs/V1300008424" TargetMode="External"/><Relationship Id="rId19" Type="http://schemas.openxmlformats.org/officeDocument/2006/relationships/hyperlink" Target="http://adilet.zan.kz/kaz/docs/V1300008424" TargetMode="External"/><Relationship Id="rId31"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adilet.zan.kz/kaz/docs/V1300008424" TargetMode="External"/><Relationship Id="rId14" Type="http://schemas.openxmlformats.org/officeDocument/2006/relationships/hyperlink" Target="http://adilet.zan.kz/kaz/docs/V1300008424" TargetMode="External"/><Relationship Id="rId22" Type="http://schemas.openxmlformats.org/officeDocument/2006/relationships/hyperlink" Target="http://adilet.zan.kz/kaz/docs/V1300008424" TargetMode="External"/><Relationship Id="rId27" Type="http://schemas.openxmlformats.org/officeDocument/2006/relationships/footer" Target="footer1.xml"/><Relationship Id="rId30"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C0A03F-7DD5-4F69-9B1C-5FCA87B6B2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1077</Words>
  <Characters>6142</Characters>
  <Application>Microsoft Office Word</Application>
  <DocSecurity>0</DocSecurity>
  <Lines>51</Lines>
  <Paragraphs>14</Paragraphs>
  <ScaleCrop>false</ScaleCrop>
  <HeadingPairs>
    <vt:vector size="2" baseType="variant">
      <vt:variant>
        <vt:lpstr>Название</vt:lpstr>
      </vt:variant>
      <vt:variant>
        <vt:i4>1</vt:i4>
      </vt:variant>
    </vt:vector>
  </HeadingPairs>
  <TitlesOfParts>
    <vt:vector size="1" baseType="lpstr">
      <vt:lpstr>ЌАЗАЌСТАН</vt:lpstr>
    </vt:vector>
  </TitlesOfParts>
  <Company>АО НИТ</Company>
  <LinksUpToDate>false</LinksUpToDate>
  <CharactersWithSpaces>7205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ЌАЗАЌСТАН</dc:title>
  <dc:creator>user</dc:creator>
  <cp:lastModifiedBy>Шадырова Айжан</cp:lastModifiedBy>
  <cp:revision>2</cp:revision>
  <dcterms:created xsi:type="dcterms:W3CDTF">2018-10-09T06:00:00Z</dcterms:created>
  <dcterms:modified xsi:type="dcterms:W3CDTF">2018-10-09T06:00:00Z</dcterms:modified>
</cp:coreProperties>
</file>